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8F" w:rsidRPr="00472EB2" w:rsidRDefault="00F9528F" w:rsidP="00F9528F">
      <w:pPr>
        <w:autoSpaceDE w:val="0"/>
        <w:autoSpaceDN w:val="0"/>
        <w:adjustRightInd w:val="0"/>
        <w:snapToGrid w:val="0"/>
        <w:jc w:val="left"/>
        <w:rPr>
          <w:rFonts w:ascii="宋体" w:cs="宋体"/>
          <w:color w:val="000000"/>
          <w:sz w:val="22"/>
          <w:szCs w:val="22"/>
        </w:rPr>
      </w:pPr>
      <w:r w:rsidRPr="00472EB2">
        <w:rPr>
          <w:rFonts w:ascii="Times New Roman,Bold" w:hAnsi="Times New Roman,Bold" w:cs="Times New Roman,Bold"/>
          <w:bCs/>
          <w:color w:val="000000"/>
          <w:sz w:val="22"/>
          <w:szCs w:val="22"/>
        </w:rPr>
        <w:t>“</w:t>
      </w:r>
      <w:r w:rsidRPr="00472EB2">
        <w:rPr>
          <w:rFonts w:hint="eastAsia"/>
          <w:sz w:val="22"/>
          <w:szCs w:val="22"/>
        </w:rPr>
        <w:t>国际汉语教学</w:t>
      </w:r>
      <w:r w:rsidRPr="00472EB2">
        <w:rPr>
          <w:sz w:val="22"/>
          <w:szCs w:val="22"/>
        </w:rPr>
        <w:t>:</w:t>
      </w:r>
      <w:r w:rsidRPr="00472EB2">
        <w:rPr>
          <w:rFonts w:hint="eastAsia"/>
          <w:sz w:val="22"/>
          <w:szCs w:val="22"/>
        </w:rPr>
        <w:t xml:space="preserve"> </w:t>
      </w:r>
      <w:r w:rsidRPr="00472EB2">
        <w:rPr>
          <w:sz w:val="22"/>
          <w:szCs w:val="22"/>
        </w:rPr>
        <w:t> </w:t>
      </w:r>
      <w:r w:rsidRPr="00472EB2">
        <w:rPr>
          <w:rFonts w:hint="eastAsia"/>
          <w:sz w:val="22"/>
          <w:szCs w:val="22"/>
        </w:rPr>
        <w:t>从语言政策制定到课堂教学实践</w:t>
      </w:r>
      <w:r w:rsidRPr="00472EB2">
        <w:rPr>
          <w:rFonts w:ascii="宋体" w:cs="宋体" w:hint="eastAsia"/>
          <w:color w:val="000000"/>
          <w:sz w:val="22"/>
          <w:szCs w:val="22"/>
        </w:rPr>
        <w:t>”</w:t>
      </w:r>
    </w:p>
    <w:p w:rsidR="00BA6AE4" w:rsidRPr="00BA6AE4" w:rsidRDefault="00F9528F" w:rsidP="00BA6AE4">
      <w:pPr>
        <w:autoSpaceDE w:val="0"/>
        <w:autoSpaceDN w:val="0"/>
        <w:adjustRightInd w:val="0"/>
        <w:snapToGrid w:val="0"/>
        <w:jc w:val="left"/>
        <w:rPr>
          <w:rFonts w:ascii="宋体" w:cs="宋体"/>
          <w:color w:val="000000"/>
          <w:sz w:val="22"/>
          <w:szCs w:val="22"/>
        </w:rPr>
      </w:pPr>
      <w:r w:rsidRPr="00BA6AE4">
        <w:rPr>
          <w:rFonts w:ascii="宋体" w:cs="宋体" w:hint="eastAsia"/>
          <w:color w:val="000000"/>
          <w:sz w:val="22"/>
          <w:szCs w:val="22"/>
        </w:rPr>
        <w:t>第十五届高校国际汉语教学研讨会暨英国汉语教学研究会成立20周年庆典</w:t>
      </w:r>
    </w:p>
    <w:p w:rsidR="00BA6AE4" w:rsidRPr="00BA6AE4" w:rsidRDefault="00BA6AE4" w:rsidP="00BA6AE4">
      <w:pPr>
        <w:rPr>
          <w:sz w:val="22"/>
          <w:szCs w:val="22"/>
        </w:rPr>
      </w:pPr>
      <w:r w:rsidRPr="00BA6AE4">
        <w:rPr>
          <w:rFonts w:hint="eastAsia"/>
          <w:sz w:val="22"/>
          <w:szCs w:val="22"/>
        </w:rPr>
        <w:t>“</w:t>
      </w:r>
      <w:r w:rsidRPr="00BA6AE4">
        <w:rPr>
          <w:sz w:val="22"/>
          <w:szCs w:val="22"/>
        </w:rPr>
        <w:t>Teaching and Learn</w:t>
      </w:r>
      <w:r w:rsidRPr="00BA6AE4">
        <w:rPr>
          <w:sz w:val="22"/>
          <w:szCs w:val="22"/>
        </w:rPr>
        <w:t xml:space="preserve">ing Chinese in Global Contexts: </w:t>
      </w:r>
      <w:r w:rsidRPr="00BA6AE4">
        <w:rPr>
          <w:sz w:val="22"/>
          <w:szCs w:val="22"/>
        </w:rPr>
        <w:t>from Language Policy to Classroom Practice”</w:t>
      </w:r>
    </w:p>
    <w:p w:rsidR="00BA6AE4" w:rsidRPr="00BA6AE4" w:rsidRDefault="00BA6AE4" w:rsidP="00BA6AE4">
      <w:pPr>
        <w:rPr>
          <w:sz w:val="22"/>
          <w:szCs w:val="22"/>
        </w:rPr>
      </w:pPr>
      <w:r w:rsidRPr="00BA6AE4">
        <w:rPr>
          <w:sz w:val="22"/>
          <w:szCs w:val="22"/>
        </w:rPr>
        <w:t>The 15</w:t>
      </w:r>
      <w:r w:rsidRPr="00BA6AE4">
        <w:rPr>
          <w:sz w:val="22"/>
          <w:szCs w:val="22"/>
        </w:rPr>
        <w:t>th International Conference</w:t>
      </w:r>
      <w:r w:rsidRPr="00BA6AE4">
        <w:rPr>
          <w:sz w:val="22"/>
          <w:szCs w:val="22"/>
        </w:rPr>
        <w:t xml:space="preserve"> </w:t>
      </w:r>
      <w:r w:rsidRPr="00BA6AE4">
        <w:rPr>
          <w:sz w:val="22"/>
          <w:szCs w:val="22"/>
        </w:rPr>
        <w:t>on Teaching and Learning Chinese in Higher Education</w:t>
      </w:r>
      <w:r w:rsidRPr="00BA6AE4">
        <w:rPr>
          <w:sz w:val="22"/>
          <w:szCs w:val="22"/>
        </w:rPr>
        <w:t xml:space="preserve"> </w:t>
      </w:r>
      <w:r w:rsidRPr="00BA6AE4">
        <w:rPr>
          <w:sz w:val="22"/>
          <w:szCs w:val="22"/>
        </w:rPr>
        <w:br/>
      </w:r>
      <w:r w:rsidRPr="00BA6AE4">
        <w:rPr>
          <w:sz w:val="22"/>
          <w:szCs w:val="22"/>
        </w:rPr>
        <w:t>at the 20th Anniversary of the British Chinese Language Teaching Society</w:t>
      </w:r>
    </w:p>
    <w:p w:rsidR="00BA6AE4" w:rsidRPr="00BA6AE4" w:rsidRDefault="00BA6AE4" w:rsidP="00BA6AE4">
      <w:pPr>
        <w:rPr>
          <w:sz w:val="22"/>
          <w:szCs w:val="22"/>
        </w:rPr>
      </w:pPr>
      <w:r w:rsidRPr="00BA6AE4">
        <w:rPr>
          <w:sz w:val="22"/>
          <w:szCs w:val="22"/>
        </w:rPr>
        <w:t>28</w:t>
      </w:r>
      <w:r w:rsidRPr="00BA6AE4">
        <w:rPr>
          <w:sz w:val="22"/>
          <w:szCs w:val="22"/>
        </w:rPr>
        <w:t xml:space="preserve">-30 June, </w:t>
      </w:r>
      <w:r w:rsidRPr="00BA6AE4">
        <w:rPr>
          <w:sz w:val="22"/>
          <w:szCs w:val="22"/>
        </w:rPr>
        <w:t>2017</w:t>
      </w:r>
    </w:p>
    <w:p w:rsidR="00BA6AE4" w:rsidRPr="00BA6AE4" w:rsidRDefault="00BA6AE4" w:rsidP="00BA6AE4">
      <w:pPr>
        <w:rPr>
          <w:sz w:val="22"/>
          <w:szCs w:val="22"/>
        </w:rPr>
      </w:pPr>
      <w:r w:rsidRPr="00BA6AE4">
        <w:rPr>
          <w:sz w:val="22"/>
          <w:szCs w:val="22"/>
        </w:rPr>
        <w:t>Southampton University, UK</w:t>
      </w:r>
    </w:p>
    <w:p w:rsidR="00A42020" w:rsidRPr="00BA6AE4" w:rsidRDefault="00A42020">
      <w:pPr>
        <w:rPr>
          <w:bCs/>
          <w:sz w:val="22"/>
          <w:szCs w:val="22"/>
        </w:rPr>
      </w:pPr>
    </w:p>
    <w:p w:rsidR="001E266E" w:rsidRPr="00BA6AE4" w:rsidRDefault="00F9528F">
      <w:pPr>
        <w:rPr>
          <w:bCs/>
          <w:sz w:val="22"/>
          <w:szCs w:val="22"/>
        </w:rPr>
      </w:pPr>
      <w:r w:rsidRPr="00BA6AE4">
        <w:rPr>
          <w:bCs/>
          <w:sz w:val="22"/>
          <w:szCs w:val="22"/>
        </w:rPr>
        <w:t>储诚志</w:t>
      </w:r>
      <w:r w:rsidRPr="00BA6AE4">
        <w:rPr>
          <w:rFonts w:hint="eastAsia"/>
          <w:bCs/>
          <w:sz w:val="22"/>
          <w:szCs w:val="22"/>
        </w:rPr>
        <w:t>（</w:t>
      </w:r>
      <w:r w:rsidR="00A42020" w:rsidRPr="00BA6AE4">
        <w:rPr>
          <w:bCs/>
          <w:sz w:val="22"/>
          <w:szCs w:val="22"/>
        </w:rPr>
        <w:t>Chengzhi Chu</w:t>
      </w:r>
      <w:r w:rsidRPr="00BA6AE4">
        <w:rPr>
          <w:rFonts w:hint="eastAsia"/>
          <w:bCs/>
          <w:sz w:val="22"/>
          <w:szCs w:val="22"/>
        </w:rPr>
        <w:t>）</w:t>
      </w:r>
      <w:r w:rsidR="00A42020" w:rsidRPr="00BA6AE4">
        <w:rPr>
          <w:bCs/>
          <w:sz w:val="22"/>
          <w:szCs w:val="22"/>
        </w:rPr>
        <w:t xml:space="preserve"> </w:t>
      </w:r>
    </w:p>
    <w:p w:rsidR="001E266E" w:rsidRPr="00BA6AE4" w:rsidRDefault="001E266E" w:rsidP="001E266E">
      <w:pPr>
        <w:spacing w:after="240"/>
        <w:rPr>
          <w:bCs/>
          <w:sz w:val="22"/>
          <w:szCs w:val="22"/>
        </w:rPr>
      </w:pPr>
      <w:r w:rsidRPr="00472EB2">
        <w:rPr>
          <w:rFonts w:eastAsia="Times New Roman"/>
          <w:sz w:val="22"/>
          <w:szCs w:val="22"/>
        </w:rPr>
        <w:t xml:space="preserve">University of California, Davis  </w:t>
      </w:r>
      <w:r w:rsidRPr="00472EB2">
        <w:rPr>
          <w:rFonts w:eastAsia="Times New Roman"/>
          <w:sz w:val="22"/>
          <w:szCs w:val="22"/>
        </w:rPr>
        <w:br/>
      </w:r>
      <w:r w:rsidR="00F9528F" w:rsidRPr="00BA6AE4">
        <w:rPr>
          <w:rFonts w:eastAsia="Times New Roman"/>
          <w:sz w:val="22"/>
          <w:szCs w:val="22"/>
        </w:rPr>
        <w:t>EALC, Sproul Hall</w:t>
      </w:r>
      <w:r w:rsidR="00F9528F" w:rsidRPr="00BA6AE4">
        <w:rPr>
          <w:rFonts w:eastAsia="Times New Roman"/>
          <w:sz w:val="22"/>
          <w:szCs w:val="22"/>
        </w:rPr>
        <w:br/>
      </w:r>
      <w:r w:rsidRPr="00BA6AE4">
        <w:rPr>
          <w:rFonts w:eastAsia="Times New Roman"/>
          <w:sz w:val="22"/>
          <w:szCs w:val="22"/>
        </w:rPr>
        <w:t>One Shields Ave. Davis, CA 95616, USA</w:t>
      </w:r>
      <w:r w:rsidRPr="00BA6AE4">
        <w:rPr>
          <w:rFonts w:eastAsia="Times New Roman"/>
          <w:sz w:val="22"/>
          <w:szCs w:val="22"/>
        </w:rPr>
        <w:br/>
        <w:t>Email: czchu@ucdavis.edu</w:t>
      </w:r>
      <w:r w:rsidRPr="00BA6AE4">
        <w:rPr>
          <w:sz w:val="22"/>
          <w:szCs w:val="22"/>
        </w:rPr>
        <w:t xml:space="preserve">   </w:t>
      </w:r>
      <w:r w:rsidRPr="00BA6AE4">
        <w:rPr>
          <w:rFonts w:eastAsia="Times New Roman"/>
          <w:sz w:val="22"/>
          <w:szCs w:val="22"/>
        </w:rPr>
        <w:t xml:space="preserve"> </w:t>
      </w:r>
    </w:p>
    <w:p w:rsidR="001E266E" w:rsidRPr="00332562" w:rsidRDefault="001E266E">
      <w:pPr>
        <w:rPr>
          <w:bCs/>
          <w:sz w:val="24"/>
        </w:rPr>
      </w:pPr>
    </w:p>
    <w:p w:rsidR="00A42020" w:rsidRPr="005E02C8" w:rsidRDefault="005127D1" w:rsidP="00A42020">
      <w:pPr>
        <w:jc w:val="center"/>
        <w:rPr>
          <w:rFonts w:hint="eastAsia"/>
          <w:bCs/>
          <w:sz w:val="26"/>
          <w:szCs w:val="26"/>
        </w:rPr>
      </w:pPr>
      <w:r w:rsidRPr="005E02C8">
        <w:rPr>
          <w:rFonts w:hint="eastAsia"/>
          <w:bCs/>
          <w:sz w:val="32"/>
          <w:szCs w:val="32"/>
        </w:rPr>
        <w:t>再谈</w:t>
      </w:r>
      <w:r w:rsidR="00A42020" w:rsidRPr="005E02C8">
        <w:rPr>
          <w:bCs/>
          <w:sz w:val="32"/>
          <w:szCs w:val="32"/>
        </w:rPr>
        <w:t>汉字认知与汉字教学中的若干是非</w:t>
      </w:r>
      <w:r w:rsidR="005E02C8">
        <w:rPr>
          <w:bCs/>
          <w:sz w:val="32"/>
          <w:szCs w:val="32"/>
        </w:rPr>
        <w:br/>
      </w:r>
      <w:r w:rsidR="005E02C8">
        <w:rPr>
          <w:bCs/>
          <w:sz w:val="26"/>
          <w:szCs w:val="26"/>
        </w:rPr>
        <w:t xml:space="preserve">On </w:t>
      </w:r>
      <w:r w:rsidR="005E02C8">
        <w:rPr>
          <w:rFonts w:hint="eastAsia"/>
          <w:bCs/>
          <w:sz w:val="26"/>
          <w:szCs w:val="26"/>
        </w:rPr>
        <w:t>Myths and Misconceptions about</w:t>
      </w:r>
      <w:r w:rsidR="005E02C8" w:rsidRPr="005E02C8">
        <w:rPr>
          <w:rFonts w:hint="eastAsia"/>
          <w:bCs/>
          <w:sz w:val="26"/>
          <w:szCs w:val="26"/>
        </w:rPr>
        <w:t xml:space="preserve"> Chinese </w:t>
      </w:r>
      <w:r w:rsidR="005E02C8" w:rsidRPr="005E02C8">
        <w:rPr>
          <w:bCs/>
          <w:sz w:val="26"/>
          <w:szCs w:val="26"/>
        </w:rPr>
        <w:t>Character</w:t>
      </w:r>
      <w:r w:rsidR="005E02C8" w:rsidRPr="005E02C8">
        <w:rPr>
          <w:rFonts w:hint="eastAsia"/>
          <w:bCs/>
          <w:sz w:val="26"/>
          <w:szCs w:val="26"/>
        </w:rPr>
        <w:t xml:space="preserve"> Teaching</w:t>
      </w:r>
      <w:r w:rsidR="005E02C8">
        <w:rPr>
          <w:bCs/>
          <w:sz w:val="26"/>
          <w:szCs w:val="26"/>
        </w:rPr>
        <w:br/>
      </w:r>
    </w:p>
    <w:p w:rsidR="001E266E" w:rsidRDefault="00A42020" w:rsidP="00A42020">
      <w:pPr>
        <w:jc w:val="center"/>
        <w:rPr>
          <w:bCs/>
          <w:sz w:val="24"/>
        </w:rPr>
      </w:pPr>
      <w:r w:rsidRPr="00332562">
        <w:rPr>
          <w:bCs/>
          <w:sz w:val="24"/>
        </w:rPr>
        <w:t>（论文提要）</w:t>
      </w:r>
    </w:p>
    <w:p w:rsidR="00F9528F" w:rsidRPr="00332562" w:rsidRDefault="00F9528F" w:rsidP="00A42020">
      <w:pPr>
        <w:jc w:val="center"/>
        <w:rPr>
          <w:rFonts w:hint="eastAsia"/>
          <w:bCs/>
          <w:sz w:val="24"/>
        </w:rPr>
      </w:pPr>
    </w:p>
    <w:p w:rsidR="00A42020" w:rsidRDefault="00A42020" w:rsidP="00A42020">
      <w:pPr>
        <w:jc w:val="center"/>
        <w:rPr>
          <w:bCs/>
          <w:sz w:val="24"/>
        </w:rPr>
      </w:pPr>
    </w:p>
    <w:p w:rsidR="00F9528F" w:rsidRPr="00332562" w:rsidRDefault="00F9528F" w:rsidP="00F9528F">
      <w:pPr>
        <w:jc w:val="center"/>
        <w:rPr>
          <w:bCs/>
          <w:sz w:val="24"/>
        </w:rPr>
      </w:pPr>
      <w:r w:rsidRPr="00332562">
        <w:rPr>
          <w:bCs/>
          <w:sz w:val="24"/>
        </w:rPr>
        <w:t>储诚志</w:t>
      </w:r>
      <w:r>
        <w:rPr>
          <w:rFonts w:hint="eastAsia"/>
          <w:bCs/>
          <w:sz w:val="24"/>
        </w:rPr>
        <w:t>（</w:t>
      </w:r>
      <w:r w:rsidRPr="00332562">
        <w:rPr>
          <w:bCs/>
          <w:sz w:val="24"/>
        </w:rPr>
        <w:t>Chengzhi Chu</w:t>
      </w:r>
      <w:r>
        <w:rPr>
          <w:rFonts w:hint="eastAsia"/>
          <w:bCs/>
          <w:sz w:val="24"/>
        </w:rPr>
        <w:t>）</w:t>
      </w:r>
    </w:p>
    <w:p w:rsidR="00F9528F" w:rsidRPr="00BA6AE4" w:rsidRDefault="00F9528F" w:rsidP="00BA6AE4">
      <w:pPr>
        <w:jc w:val="center"/>
        <w:rPr>
          <w:bCs/>
          <w:i/>
          <w:sz w:val="24"/>
        </w:rPr>
      </w:pPr>
      <w:r w:rsidRPr="00BA6AE4">
        <w:rPr>
          <w:rFonts w:eastAsia="Times New Roman"/>
          <w:i/>
          <w:sz w:val="24"/>
        </w:rPr>
        <w:t xml:space="preserve">University of California, Davis  </w:t>
      </w:r>
      <w:r w:rsidRPr="00BA6AE4">
        <w:rPr>
          <w:rFonts w:eastAsia="Times New Roman"/>
          <w:i/>
          <w:sz w:val="24"/>
        </w:rPr>
        <w:br/>
      </w:r>
    </w:p>
    <w:p w:rsidR="00F9528F" w:rsidRDefault="005E02C8" w:rsidP="00BA6AE4"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</w:t>
      </w:r>
      <w:r w:rsidR="00F9528F" w:rsidRPr="00332562">
        <w:rPr>
          <w:bCs/>
          <w:sz w:val="24"/>
        </w:rPr>
        <w:t>关键词：</w:t>
      </w:r>
      <w:r w:rsidR="00F9528F" w:rsidRPr="00332562">
        <w:rPr>
          <w:bCs/>
          <w:sz w:val="24"/>
        </w:rPr>
        <w:t xml:space="preserve"> </w:t>
      </w:r>
      <w:r w:rsidR="00F9528F" w:rsidRPr="00332562">
        <w:rPr>
          <w:bCs/>
          <w:sz w:val="24"/>
        </w:rPr>
        <w:t>汉字认知（观念），</w:t>
      </w:r>
      <w:r w:rsidR="00F9528F" w:rsidRPr="00332562">
        <w:rPr>
          <w:bCs/>
          <w:sz w:val="24"/>
        </w:rPr>
        <w:t xml:space="preserve"> </w:t>
      </w:r>
      <w:r w:rsidR="00F9528F" w:rsidRPr="00332562">
        <w:rPr>
          <w:bCs/>
          <w:sz w:val="24"/>
        </w:rPr>
        <w:t>汉字教学，</w:t>
      </w:r>
      <w:r w:rsidR="00F9528F" w:rsidRPr="00332562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国际</w:t>
      </w:r>
      <w:r>
        <w:rPr>
          <w:bCs/>
          <w:sz w:val="24"/>
        </w:rPr>
        <w:t>汉语教育</w:t>
      </w:r>
    </w:p>
    <w:p w:rsidR="00F9528F" w:rsidRPr="00332562" w:rsidRDefault="00F9528F" w:rsidP="00A42020">
      <w:pPr>
        <w:jc w:val="center"/>
        <w:rPr>
          <w:bCs/>
          <w:sz w:val="24"/>
        </w:rPr>
      </w:pPr>
    </w:p>
    <w:p w:rsidR="00BA6AE4" w:rsidRDefault="00A42020" w:rsidP="00F117E2">
      <w:pPr>
        <w:rPr>
          <w:bCs/>
          <w:sz w:val="24"/>
        </w:rPr>
      </w:pPr>
      <w:r w:rsidRPr="00332562">
        <w:rPr>
          <w:bCs/>
          <w:sz w:val="24"/>
        </w:rPr>
        <w:t xml:space="preserve">   </w:t>
      </w:r>
      <w:r w:rsidRPr="00332562">
        <w:rPr>
          <w:bCs/>
          <w:sz w:val="24"/>
        </w:rPr>
        <w:tab/>
        <w:t xml:space="preserve"> </w:t>
      </w:r>
      <w:r w:rsidR="00A76894" w:rsidRPr="00332562">
        <w:rPr>
          <w:bCs/>
          <w:sz w:val="24"/>
        </w:rPr>
        <w:t>汉字是个</w:t>
      </w:r>
      <w:r w:rsidR="00A76894" w:rsidRPr="00332562">
        <w:rPr>
          <w:bCs/>
          <w:sz w:val="24"/>
        </w:rPr>
        <w:t>“</w:t>
      </w:r>
      <w:r w:rsidR="00A76894" w:rsidRPr="00332562">
        <w:rPr>
          <w:bCs/>
          <w:sz w:val="24"/>
        </w:rPr>
        <w:t>是非窝</w:t>
      </w:r>
      <w:r w:rsidR="00A76894" w:rsidRPr="00332562">
        <w:rPr>
          <w:bCs/>
          <w:sz w:val="24"/>
        </w:rPr>
        <w:t>”</w:t>
      </w:r>
      <w:r w:rsidR="00A76894" w:rsidRPr="00332562">
        <w:rPr>
          <w:bCs/>
          <w:sz w:val="24"/>
        </w:rPr>
        <w:t>。</w:t>
      </w:r>
      <w:r w:rsidR="00CE2B5A" w:rsidRPr="00332562">
        <w:rPr>
          <w:bCs/>
          <w:sz w:val="24"/>
        </w:rPr>
        <w:t>在汉语语言学</w:t>
      </w:r>
      <w:r w:rsidR="00EB1920" w:rsidRPr="00332562">
        <w:rPr>
          <w:bCs/>
          <w:sz w:val="24"/>
        </w:rPr>
        <w:t>的各种论题</w:t>
      </w:r>
      <w:r w:rsidR="00CE2B5A" w:rsidRPr="00332562">
        <w:rPr>
          <w:bCs/>
          <w:sz w:val="24"/>
        </w:rPr>
        <w:t>中</w:t>
      </w:r>
      <w:r w:rsidR="00CE2B5A" w:rsidRPr="00332562">
        <w:rPr>
          <w:bCs/>
          <w:sz w:val="24"/>
        </w:rPr>
        <w:t>,</w:t>
      </w:r>
      <w:r w:rsidR="00A76894" w:rsidRPr="00332562">
        <w:rPr>
          <w:bCs/>
          <w:sz w:val="24"/>
        </w:rPr>
        <w:t xml:space="preserve"> </w:t>
      </w:r>
      <w:r w:rsidR="007F7635" w:rsidRPr="00332562">
        <w:rPr>
          <w:bCs/>
          <w:sz w:val="24"/>
        </w:rPr>
        <w:t>汉字问题大概是</w:t>
      </w:r>
      <w:r w:rsidR="0002084E" w:rsidRPr="00332562">
        <w:rPr>
          <w:bCs/>
          <w:sz w:val="24"/>
        </w:rPr>
        <w:t>研究</w:t>
      </w:r>
      <w:r w:rsidR="007F7635" w:rsidRPr="00332562">
        <w:rPr>
          <w:bCs/>
          <w:sz w:val="24"/>
        </w:rPr>
        <w:t>历史最丰厚、</w:t>
      </w:r>
      <w:r w:rsidR="00CE2B5A" w:rsidRPr="00332562">
        <w:rPr>
          <w:bCs/>
          <w:sz w:val="24"/>
        </w:rPr>
        <w:t>社会</w:t>
      </w:r>
      <w:r w:rsidR="007F7635" w:rsidRPr="00332562">
        <w:rPr>
          <w:bCs/>
          <w:sz w:val="24"/>
        </w:rPr>
        <w:t>关注</w:t>
      </w:r>
      <w:r w:rsidR="00CE2B5A" w:rsidRPr="00332562">
        <w:rPr>
          <w:bCs/>
          <w:sz w:val="24"/>
        </w:rPr>
        <w:t>度最高、头绪最纷繁、争议</w:t>
      </w:r>
      <w:r w:rsidR="00A76894" w:rsidRPr="00332562">
        <w:rPr>
          <w:bCs/>
          <w:sz w:val="24"/>
        </w:rPr>
        <w:t>也</w:t>
      </w:r>
      <w:r w:rsidR="00CE2B5A" w:rsidRPr="00332562">
        <w:rPr>
          <w:bCs/>
          <w:sz w:val="24"/>
        </w:rPr>
        <w:t>最大的一个</w:t>
      </w:r>
      <w:r w:rsidR="007F7635" w:rsidRPr="00332562">
        <w:rPr>
          <w:bCs/>
          <w:sz w:val="24"/>
        </w:rPr>
        <w:t>。</w:t>
      </w:r>
      <w:r w:rsidR="00EB1920" w:rsidRPr="00332562">
        <w:rPr>
          <w:bCs/>
          <w:sz w:val="24"/>
        </w:rPr>
        <w:t>在学术与非学术领域，围绕汉字的各种观点和议论，是是非非，层出不穷</w:t>
      </w:r>
      <w:r w:rsidR="00A76894" w:rsidRPr="00332562">
        <w:rPr>
          <w:bCs/>
          <w:sz w:val="24"/>
        </w:rPr>
        <w:t>，所牵涉的因素涉及历史文化、民族情感、社会政治、大众教育、信息处理、心理思维乃至美学</w:t>
      </w:r>
      <w:r w:rsidR="0002084E" w:rsidRPr="00332562">
        <w:rPr>
          <w:bCs/>
          <w:sz w:val="24"/>
        </w:rPr>
        <w:t>、</w:t>
      </w:r>
      <w:r w:rsidR="00A76894" w:rsidRPr="00332562">
        <w:rPr>
          <w:bCs/>
          <w:sz w:val="24"/>
        </w:rPr>
        <w:t>娱乐</w:t>
      </w:r>
      <w:r w:rsidR="0002084E" w:rsidRPr="00332562">
        <w:rPr>
          <w:bCs/>
          <w:sz w:val="24"/>
        </w:rPr>
        <w:t>和迷信</w:t>
      </w:r>
      <w:r w:rsidR="00A76894" w:rsidRPr="00332562">
        <w:rPr>
          <w:bCs/>
          <w:sz w:val="24"/>
        </w:rPr>
        <w:t>等等很多方面，而远远不止于</w:t>
      </w:r>
      <w:r w:rsidR="0002084E" w:rsidRPr="00332562">
        <w:rPr>
          <w:bCs/>
          <w:sz w:val="24"/>
        </w:rPr>
        <w:t>作为</w:t>
      </w:r>
      <w:r w:rsidR="00A76894" w:rsidRPr="00332562">
        <w:rPr>
          <w:bCs/>
          <w:sz w:val="24"/>
        </w:rPr>
        <w:t>汉语的书写符号这一基本属性。</w:t>
      </w:r>
      <w:r w:rsidR="00EB1920" w:rsidRPr="00332562">
        <w:rPr>
          <w:bCs/>
          <w:sz w:val="24"/>
        </w:rPr>
        <w:t>而各种是是非非的观点看法都</w:t>
      </w:r>
      <w:r w:rsidR="005E38D9" w:rsidRPr="00332562">
        <w:rPr>
          <w:bCs/>
          <w:sz w:val="24"/>
        </w:rPr>
        <w:t>不同程度地</w:t>
      </w:r>
      <w:r w:rsidR="00EB1920" w:rsidRPr="00332562">
        <w:rPr>
          <w:bCs/>
          <w:sz w:val="24"/>
        </w:rPr>
        <w:t>影响</w:t>
      </w:r>
      <w:r w:rsidR="0002084E" w:rsidRPr="00332562">
        <w:rPr>
          <w:bCs/>
          <w:sz w:val="24"/>
        </w:rPr>
        <w:t>着国际汉语课程</w:t>
      </w:r>
      <w:r w:rsidR="00A76894" w:rsidRPr="00332562">
        <w:rPr>
          <w:bCs/>
          <w:sz w:val="24"/>
        </w:rPr>
        <w:t>中</w:t>
      </w:r>
      <w:r w:rsidR="0002084E" w:rsidRPr="00332562">
        <w:rPr>
          <w:bCs/>
          <w:sz w:val="24"/>
        </w:rPr>
        <w:t>的</w:t>
      </w:r>
      <w:r w:rsidR="00A76894" w:rsidRPr="00332562">
        <w:rPr>
          <w:bCs/>
          <w:sz w:val="24"/>
        </w:rPr>
        <w:t>汉字教学，</w:t>
      </w:r>
      <w:r w:rsidR="00FD35B0" w:rsidRPr="00332562">
        <w:rPr>
          <w:rFonts w:hint="eastAsia"/>
          <w:bCs/>
          <w:sz w:val="24"/>
        </w:rPr>
        <w:t>给本来就已</w:t>
      </w:r>
      <w:r w:rsidR="00FD35B0" w:rsidRPr="00332562">
        <w:rPr>
          <w:bCs/>
          <w:sz w:val="24"/>
        </w:rPr>
        <w:t xml:space="preserve"> “</w:t>
      </w:r>
      <w:r w:rsidR="00FD35B0" w:rsidRPr="00332562">
        <w:rPr>
          <w:rFonts w:hint="eastAsia"/>
          <w:bCs/>
          <w:sz w:val="24"/>
        </w:rPr>
        <w:t>老大难</w:t>
      </w:r>
      <w:r w:rsidR="00FD35B0" w:rsidRPr="00332562">
        <w:rPr>
          <w:bCs/>
          <w:sz w:val="24"/>
        </w:rPr>
        <w:t>”</w:t>
      </w:r>
      <w:r w:rsidR="00FD35B0" w:rsidRPr="00332562">
        <w:rPr>
          <w:rFonts w:hint="eastAsia"/>
          <w:bCs/>
          <w:sz w:val="24"/>
        </w:rPr>
        <w:t xml:space="preserve"> </w:t>
      </w:r>
      <w:r w:rsidR="00FD35B0" w:rsidRPr="00332562">
        <w:rPr>
          <w:rFonts w:hint="eastAsia"/>
          <w:bCs/>
          <w:sz w:val="24"/>
        </w:rPr>
        <w:t>的汉字教学带来各式各样的纷扰与纠结</w:t>
      </w:r>
      <w:r w:rsidR="00A76894" w:rsidRPr="00332562">
        <w:rPr>
          <w:bCs/>
          <w:sz w:val="24"/>
        </w:rPr>
        <w:t>。</w:t>
      </w:r>
    </w:p>
    <w:p w:rsidR="00332562" w:rsidRDefault="00BA6AE4" w:rsidP="00F117E2">
      <w:pPr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  <w:t xml:space="preserve"> </w:t>
      </w:r>
      <w:r w:rsidR="0023265F" w:rsidRPr="00332562">
        <w:rPr>
          <w:bCs/>
          <w:sz w:val="24"/>
        </w:rPr>
        <w:t>国际汉语教学中的汉字认知和汉字教学问题，</w:t>
      </w:r>
      <w:r w:rsidR="00F9528F">
        <w:rPr>
          <w:rFonts w:hint="eastAsia"/>
          <w:bCs/>
          <w:sz w:val="24"/>
        </w:rPr>
        <w:t>应</w:t>
      </w:r>
      <w:r w:rsidR="0002084E" w:rsidRPr="00332562">
        <w:rPr>
          <w:bCs/>
          <w:sz w:val="24"/>
        </w:rPr>
        <w:t>从</w:t>
      </w:r>
      <w:r w:rsidR="00B74827" w:rsidRPr="00332562">
        <w:rPr>
          <w:bCs/>
          <w:sz w:val="24"/>
        </w:rPr>
        <w:t>汉语作为第二语言的</w:t>
      </w:r>
      <w:r w:rsidR="0023265F" w:rsidRPr="00332562">
        <w:rPr>
          <w:bCs/>
          <w:sz w:val="24"/>
        </w:rPr>
        <w:t>学习者眼光和</w:t>
      </w:r>
      <w:r w:rsidR="00FD35B0">
        <w:rPr>
          <w:rFonts w:hint="eastAsia"/>
          <w:bCs/>
          <w:sz w:val="24"/>
        </w:rPr>
        <w:t>当代</w:t>
      </w:r>
      <w:r w:rsidR="0002084E" w:rsidRPr="00332562">
        <w:rPr>
          <w:bCs/>
          <w:sz w:val="24"/>
        </w:rPr>
        <w:t>国际汉语教育的</w:t>
      </w:r>
      <w:r w:rsidR="005127D1">
        <w:rPr>
          <w:rFonts w:hint="eastAsia"/>
          <w:bCs/>
          <w:sz w:val="24"/>
        </w:rPr>
        <w:t>特点</w:t>
      </w:r>
      <w:r w:rsidR="0002084E" w:rsidRPr="00332562">
        <w:rPr>
          <w:bCs/>
          <w:sz w:val="24"/>
        </w:rPr>
        <w:t>出发</w:t>
      </w:r>
      <w:r w:rsidR="00FD35B0">
        <w:rPr>
          <w:rFonts w:hint="eastAsia"/>
          <w:bCs/>
          <w:sz w:val="24"/>
        </w:rPr>
        <w:t>，</w:t>
      </w:r>
      <w:r w:rsidR="00CF3E72">
        <w:rPr>
          <w:bCs/>
          <w:sz w:val="24"/>
        </w:rPr>
        <w:t>以</w:t>
      </w:r>
      <w:r w:rsidR="00CF3E72">
        <w:rPr>
          <w:rFonts w:hint="eastAsia"/>
          <w:bCs/>
          <w:sz w:val="24"/>
        </w:rPr>
        <w:t>效益最优化为原则目标</w:t>
      </w:r>
      <w:r w:rsidR="0023265F" w:rsidRPr="00332562">
        <w:rPr>
          <w:bCs/>
          <w:sz w:val="24"/>
        </w:rPr>
        <w:t>进行</w:t>
      </w:r>
      <w:r w:rsidR="005127D1">
        <w:rPr>
          <w:rFonts w:hint="eastAsia"/>
          <w:bCs/>
          <w:sz w:val="24"/>
        </w:rPr>
        <w:t>系统</w:t>
      </w:r>
      <w:r w:rsidR="00166AA9">
        <w:rPr>
          <w:rFonts w:hint="eastAsia"/>
          <w:bCs/>
          <w:sz w:val="24"/>
        </w:rPr>
        <w:t>梳理</w:t>
      </w:r>
      <w:r w:rsidR="00166AA9">
        <w:rPr>
          <w:bCs/>
          <w:sz w:val="24"/>
        </w:rPr>
        <w:t>与</w:t>
      </w:r>
      <w:r w:rsidR="0023265F" w:rsidRPr="00332562">
        <w:rPr>
          <w:bCs/>
          <w:sz w:val="24"/>
        </w:rPr>
        <w:t>思考。本文</w:t>
      </w:r>
      <w:r w:rsidR="005127D1">
        <w:rPr>
          <w:rFonts w:hint="eastAsia"/>
          <w:bCs/>
          <w:sz w:val="24"/>
        </w:rPr>
        <w:t>以</w:t>
      </w:r>
      <w:r w:rsidR="00D76669">
        <w:rPr>
          <w:rFonts w:hint="eastAsia"/>
          <w:bCs/>
          <w:sz w:val="24"/>
        </w:rPr>
        <w:t>报告者</w:t>
      </w:r>
      <w:r w:rsidR="00064A3E">
        <w:rPr>
          <w:rFonts w:hint="eastAsia"/>
          <w:bCs/>
          <w:sz w:val="24"/>
        </w:rPr>
        <w:t>以</w:t>
      </w:r>
      <w:r w:rsidR="005127D1">
        <w:rPr>
          <w:bCs/>
          <w:sz w:val="24"/>
        </w:rPr>
        <w:t>前的讨论</w:t>
      </w:r>
      <w:r w:rsidR="005127D1">
        <w:rPr>
          <w:rFonts w:hint="eastAsia"/>
          <w:bCs/>
          <w:sz w:val="24"/>
        </w:rPr>
        <w:t>为</w:t>
      </w:r>
      <w:r w:rsidR="005127D1">
        <w:rPr>
          <w:bCs/>
          <w:sz w:val="24"/>
        </w:rPr>
        <w:t>基础</w:t>
      </w:r>
      <w:r w:rsidR="005127D1">
        <w:rPr>
          <w:bCs/>
          <w:sz w:val="24"/>
        </w:rPr>
        <w:t>（储诚志</w:t>
      </w:r>
      <w:r w:rsidR="005127D1">
        <w:rPr>
          <w:rFonts w:hint="eastAsia"/>
          <w:bCs/>
          <w:sz w:val="24"/>
        </w:rPr>
        <w:t>2</w:t>
      </w:r>
      <w:r w:rsidR="005127D1">
        <w:rPr>
          <w:bCs/>
          <w:sz w:val="24"/>
        </w:rPr>
        <w:t>014</w:t>
      </w:r>
      <w:r w:rsidR="005127D1">
        <w:rPr>
          <w:bCs/>
          <w:sz w:val="24"/>
        </w:rPr>
        <w:t>，</w:t>
      </w:r>
      <w:r w:rsidR="005127D1">
        <w:rPr>
          <w:rFonts w:hint="eastAsia"/>
          <w:bCs/>
          <w:sz w:val="24"/>
        </w:rPr>
        <w:t>2016</w:t>
      </w:r>
      <w:r w:rsidR="005127D1">
        <w:rPr>
          <w:rFonts w:hint="eastAsia"/>
          <w:bCs/>
          <w:sz w:val="24"/>
        </w:rPr>
        <w:t>），</w:t>
      </w:r>
      <w:r w:rsidR="005127D1" w:rsidRPr="00332562">
        <w:rPr>
          <w:bCs/>
          <w:sz w:val="24"/>
        </w:rPr>
        <w:t>在</w:t>
      </w:r>
      <w:r w:rsidR="00D76669">
        <w:rPr>
          <w:rFonts w:hint="eastAsia"/>
          <w:bCs/>
          <w:sz w:val="24"/>
        </w:rPr>
        <w:t>汉字教学</w:t>
      </w:r>
      <w:r w:rsidR="00D76669">
        <w:rPr>
          <w:bCs/>
          <w:sz w:val="24"/>
        </w:rPr>
        <w:t>的</w:t>
      </w:r>
      <w:r w:rsidR="005127D1" w:rsidRPr="00332562">
        <w:rPr>
          <w:bCs/>
          <w:sz w:val="24"/>
        </w:rPr>
        <w:t>诸多纷扰与是非之中，</w:t>
      </w:r>
      <w:r w:rsidR="00F117E2" w:rsidRPr="00332562">
        <w:rPr>
          <w:bCs/>
          <w:sz w:val="24"/>
        </w:rPr>
        <w:t>选择</w:t>
      </w:r>
      <w:r w:rsidR="005127D1">
        <w:rPr>
          <w:bCs/>
          <w:sz w:val="24"/>
        </w:rPr>
        <w:t>几个</w:t>
      </w:r>
      <w:r w:rsidR="0002084E" w:rsidRPr="00332562">
        <w:rPr>
          <w:bCs/>
          <w:sz w:val="24"/>
        </w:rPr>
        <w:t>较为根本的或教学中更为关切的</w:t>
      </w:r>
      <w:r w:rsidR="005127D1">
        <w:rPr>
          <w:rFonts w:hint="eastAsia"/>
          <w:bCs/>
          <w:sz w:val="24"/>
        </w:rPr>
        <w:t>问题</w:t>
      </w:r>
      <w:r w:rsidR="00F117E2" w:rsidRPr="00332562">
        <w:rPr>
          <w:bCs/>
          <w:sz w:val="24"/>
        </w:rPr>
        <w:t>作出</w:t>
      </w:r>
      <w:r w:rsidR="00A42020" w:rsidRPr="00332562">
        <w:rPr>
          <w:bCs/>
          <w:sz w:val="24"/>
        </w:rPr>
        <w:t>概要</w:t>
      </w:r>
      <w:r w:rsidR="00F117E2" w:rsidRPr="00332562">
        <w:rPr>
          <w:bCs/>
          <w:sz w:val="24"/>
        </w:rPr>
        <w:t>清理</w:t>
      </w:r>
      <w:r w:rsidR="00166AA9">
        <w:rPr>
          <w:rFonts w:hint="eastAsia"/>
          <w:bCs/>
          <w:sz w:val="24"/>
        </w:rPr>
        <w:t>和</w:t>
      </w:r>
      <w:r w:rsidR="00F117E2" w:rsidRPr="00332562">
        <w:rPr>
          <w:bCs/>
          <w:sz w:val="24"/>
        </w:rPr>
        <w:t>重新分析</w:t>
      </w:r>
      <w:r w:rsidR="0047246F">
        <w:rPr>
          <w:rFonts w:hint="eastAsia"/>
          <w:bCs/>
          <w:sz w:val="24"/>
        </w:rPr>
        <w:t>，在此</w:t>
      </w:r>
      <w:r w:rsidR="0047246F">
        <w:rPr>
          <w:bCs/>
          <w:sz w:val="24"/>
        </w:rPr>
        <w:t>基础上提出相关的教学建议</w:t>
      </w:r>
      <w:r w:rsidR="0074435D">
        <w:rPr>
          <w:rFonts w:hint="eastAsia"/>
          <w:bCs/>
          <w:sz w:val="24"/>
        </w:rPr>
        <w:t>。</w:t>
      </w:r>
    </w:p>
    <w:p w:rsidR="00D76669" w:rsidRDefault="00D76669" w:rsidP="00F117E2">
      <w:pPr>
        <w:rPr>
          <w:bCs/>
          <w:sz w:val="24"/>
        </w:rPr>
      </w:pPr>
      <w:bookmarkStart w:id="0" w:name="_GoBack"/>
      <w:bookmarkEnd w:id="0"/>
    </w:p>
    <w:sectPr w:rsidR="00D76669" w:rsidSect="00BA6AE4">
      <w:pgSz w:w="11906" w:h="16838"/>
      <w:pgMar w:top="1440" w:right="1466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C2" w:rsidRDefault="00077CC2" w:rsidP="00332562">
      <w:r>
        <w:separator/>
      </w:r>
    </w:p>
  </w:endnote>
  <w:endnote w:type="continuationSeparator" w:id="0">
    <w:p w:rsidR="00077CC2" w:rsidRDefault="00077CC2" w:rsidP="0033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C2" w:rsidRDefault="00077CC2" w:rsidP="00332562">
      <w:r>
        <w:separator/>
      </w:r>
    </w:p>
  </w:footnote>
  <w:footnote w:type="continuationSeparator" w:id="0">
    <w:p w:rsidR="00077CC2" w:rsidRDefault="00077CC2" w:rsidP="0033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A1C"/>
    <w:multiLevelType w:val="hybridMultilevel"/>
    <w:tmpl w:val="4ACE473A"/>
    <w:lvl w:ilvl="0" w:tplc="0BA88C04">
      <w:start w:val="1"/>
      <w:numFmt w:val="japaneseCounting"/>
      <w:lvlText w:val="%1、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7532"/>
    <w:multiLevelType w:val="hybridMultilevel"/>
    <w:tmpl w:val="7C4011E8"/>
    <w:lvl w:ilvl="0" w:tplc="6BC02E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080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847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A48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B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CE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28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64E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A17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1088"/>
    <w:multiLevelType w:val="hybridMultilevel"/>
    <w:tmpl w:val="D0F49992"/>
    <w:lvl w:ilvl="0" w:tplc="22AC75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223C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0E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06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A4F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44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A14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207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0EE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76CAB"/>
    <w:multiLevelType w:val="hybridMultilevel"/>
    <w:tmpl w:val="725E23F4"/>
    <w:lvl w:ilvl="0" w:tplc="CE52BF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2F7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EE1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67D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E96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CB9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89D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ED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629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5B2B"/>
    <w:multiLevelType w:val="hybridMultilevel"/>
    <w:tmpl w:val="B2421C00"/>
    <w:lvl w:ilvl="0" w:tplc="9F8647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4B6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64F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417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82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67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0B2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06C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837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55E8D"/>
    <w:multiLevelType w:val="hybridMultilevel"/>
    <w:tmpl w:val="0B1A22BC"/>
    <w:lvl w:ilvl="0" w:tplc="066CCB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EA1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40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03F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64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8B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A73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A8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04B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79"/>
    <w:rsid w:val="000023A7"/>
    <w:rsid w:val="000025BE"/>
    <w:rsid w:val="000053FF"/>
    <w:rsid w:val="00007490"/>
    <w:rsid w:val="00011EFD"/>
    <w:rsid w:val="000142B9"/>
    <w:rsid w:val="0001482C"/>
    <w:rsid w:val="000160E8"/>
    <w:rsid w:val="000173B6"/>
    <w:rsid w:val="0002084E"/>
    <w:rsid w:val="0002290E"/>
    <w:rsid w:val="00026512"/>
    <w:rsid w:val="00026735"/>
    <w:rsid w:val="00027F80"/>
    <w:rsid w:val="000318A4"/>
    <w:rsid w:val="00033FE5"/>
    <w:rsid w:val="000343EB"/>
    <w:rsid w:val="0003465A"/>
    <w:rsid w:val="00034E0E"/>
    <w:rsid w:val="00040D27"/>
    <w:rsid w:val="000414FB"/>
    <w:rsid w:val="000430E0"/>
    <w:rsid w:val="0004364B"/>
    <w:rsid w:val="00044D2E"/>
    <w:rsid w:val="00044E5D"/>
    <w:rsid w:val="00045042"/>
    <w:rsid w:val="00045415"/>
    <w:rsid w:val="00045831"/>
    <w:rsid w:val="0004634C"/>
    <w:rsid w:val="00050F5E"/>
    <w:rsid w:val="00051291"/>
    <w:rsid w:val="00052F45"/>
    <w:rsid w:val="00053FEC"/>
    <w:rsid w:val="00054F2C"/>
    <w:rsid w:val="0005615A"/>
    <w:rsid w:val="0005653E"/>
    <w:rsid w:val="00057186"/>
    <w:rsid w:val="00057868"/>
    <w:rsid w:val="000600B0"/>
    <w:rsid w:val="000605FD"/>
    <w:rsid w:val="00063761"/>
    <w:rsid w:val="000640EF"/>
    <w:rsid w:val="00064A3E"/>
    <w:rsid w:val="00067E0D"/>
    <w:rsid w:val="0007110A"/>
    <w:rsid w:val="00071EEB"/>
    <w:rsid w:val="0007271B"/>
    <w:rsid w:val="00072C71"/>
    <w:rsid w:val="000741EF"/>
    <w:rsid w:val="00074BF7"/>
    <w:rsid w:val="000751DA"/>
    <w:rsid w:val="00076659"/>
    <w:rsid w:val="00077BA8"/>
    <w:rsid w:val="00077CC2"/>
    <w:rsid w:val="0008157C"/>
    <w:rsid w:val="00081E34"/>
    <w:rsid w:val="00081F9E"/>
    <w:rsid w:val="00083140"/>
    <w:rsid w:val="00083A44"/>
    <w:rsid w:val="00084DFD"/>
    <w:rsid w:val="000862A9"/>
    <w:rsid w:val="00086769"/>
    <w:rsid w:val="000874F1"/>
    <w:rsid w:val="00090A55"/>
    <w:rsid w:val="00090EAE"/>
    <w:rsid w:val="0009292E"/>
    <w:rsid w:val="00093942"/>
    <w:rsid w:val="000944FE"/>
    <w:rsid w:val="00094A70"/>
    <w:rsid w:val="00095038"/>
    <w:rsid w:val="000951D1"/>
    <w:rsid w:val="000954B5"/>
    <w:rsid w:val="00095817"/>
    <w:rsid w:val="00097176"/>
    <w:rsid w:val="000A11C6"/>
    <w:rsid w:val="000A27D7"/>
    <w:rsid w:val="000A2DAE"/>
    <w:rsid w:val="000A3459"/>
    <w:rsid w:val="000A352F"/>
    <w:rsid w:val="000A73A3"/>
    <w:rsid w:val="000B0B57"/>
    <w:rsid w:val="000B0D1B"/>
    <w:rsid w:val="000B2419"/>
    <w:rsid w:val="000B265E"/>
    <w:rsid w:val="000B26BF"/>
    <w:rsid w:val="000B3B6B"/>
    <w:rsid w:val="000B4E7C"/>
    <w:rsid w:val="000B5015"/>
    <w:rsid w:val="000B5445"/>
    <w:rsid w:val="000C1365"/>
    <w:rsid w:val="000C1457"/>
    <w:rsid w:val="000C27FE"/>
    <w:rsid w:val="000C480B"/>
    <w:rsid w:val="000C4996"/>
    <w:rsid w:val="000C4CD0"/>
    <w:rsid w:val="000C5118"/>
    <w:rsid w:val="000C6B1D"/>
    <w:rsid w:val="000C70A7"/>
    <w:rsid w:val="000C7816"/>
    <w:rsid w:val="000C7B47"/>
    <w:rsid w:val="000C7F58"/>
    <w:rsid w:val="000D365B"/>
    <w:rsid w:val="000D3ACD"/>
    <w:rsid w:val="000D436D"/>
    <w:rsid w:val="000D4806"/>
    <w:rsid w:val="000D4BD5"/>
    <w:rsid w:val="000D4E97"/>
    <w:rsid w:val="000D620E"/>
    <w:rsid w:val="000D6E9F"/>
    <w:rsid w:val="000D71D6"/>
    <w:rsid w:val="000E0FF6"/>
    <w:rsid w:val="000E1654"/>
    <w:rsid w:val="000E20D7"/>
    <w:rsid w:val="000E3D9D"/>
    <w:rsid w:val="000E54C0"/>
    <w:rsid w:val="000E6840"/>
    <w:rsid w:val="000E78AF"/>
    <w:rsid w:val="000F1CE5"/>
    <w:rsid w:val="000F56D1"/>
    <w:rsid w:val="000F7021"/>
    <w:rsid w:val="000F735F"/>
    <w:rsid w:val="000F7446"/>
    <w:rsid w:val="000F7575"/>
    <w:rsid w:val="000F7DA8"/>
    <w:rsid w:val="000F7F67"/>
    <w:rsid w:val="001013AE"/>
    <w:rsid w:val="00101758"/>
    <w:rsid w:val="001021CF"/>
    <w:rsid w:val="00102E79"/>
    <w:rsid w:val="001031AC"/>
    <w:rsid w:val="0010420C"/>
    <w:rsid w:val="00105A61"/>
    <w:rsid w:val="00107B47"/>
    <w:rsid w:val="00111019"/>
    <w:rsid w:val="00111BE1"/>
    <w:rsid w:val="0011381E"/>
    <w:rsid w:val="00113F1F"/>
    <w:rsid w:val="00116563"/>
    <w:rsid w:val="00116750"/>
    <w:rsid w:val="001168C7"/>
    <w:rsid w:val="00120852"/>
    <w:rsid w:val="00120E7F"/>
    <w:rsid w:val="00122EE9"/>
    <w:rsid w:val="00127556"/>
    <w:rsid w:val="00130217"/>
    <w:rsid w:val="001308EA"/>
    <w:rsid w:val="00131565"/>
    <w:rsid w:val="00133144"/>
    <w:rsid w:val="001339BB"/>
    <w:rsid w:val="00135393"/>
    <w:rsid w:val="00135976"/>
    <w:rsid w:val="00140F04"/>
    <w:rsid w:val="00141C7C"/>
    <w:rsid w:val="00141CA0"/>
    <w:rsid w:val="00142955"/>
    <w:rsid w:val="00143327"/>
    <w:rsid w:val="001457CF"/>
    <w:rsid w:val="00145D8C"/>
    <w:rsid w:val="001470C2"/>
    <w:rsid w:val="001478FE"/>
    <w:rsid w:val="0015082B"/>
    <w:rsid w:val="00153AF7"/>
    <w:rsid w:val="00154327"/>
    <w:rsid w:val="001566F1"/>
    <w:rsid w:val="00160FA6"/>
    <w:rsid w:val="00161EEC"/>
    <w:rsid w:val="00162203"/>
    <w:rsid w:val="001629F9"/>
    <w:rsid w:val="00163A06"/>
    <w:rsid w:val="00164672"/>
    <w:rsid w:val="00166AA9"/>
    <w:rsid w:val="00167F52"/>
    <w:rsid w:val="00172282"/>
    <w:rsid w:val="00172CBB"/>
    <w:rsid w:val="001733E3"/>
    <w:rsid w:val="0017490E"/>
    <w:rsid w:val="00174F70"/>
    <w:rsid w:val="00175629"/>
    <w:rsid w:val="001764AD"/>
    <w:rsid w:val="00181AF3"/>
    <w:rsid w:val="00182BAF"/>
    <w:rsid w:val="00183876"/>
    <w:rsid w:val="0018560B"/>
    <w:rsid w:val="00186AD9"/>
    <w:rsid w:val="00186ED6"/>
    <w:rsid w:val="001904C3"/>
    <w:rsid w:val="00194355"/>
    <w:rsid w:val="00194ACF"/>
    <w:rsid w:val="001969CD"/>
    <w:rsid w:val="001A0597"/>
    <w:rsid w:val="001A23B9"/>
    <w:rsid w:val="001A2E61"/>
    <w:rsid w:val="001A2EED"/>
    <w:rsid w:val="001A3E58"/>
    <w:rsid w:val="001A47FA"/>
    <w:rsid w:val="001A6338"/>
    <w:rsid w:val="001B1E42"/>
    <w:rsid w:val="001B36E9"/>
    <w:rsid w:val="001B376F"/>
    <w:rsid w:val="001B5FB2"/>
    <w:rsid w:val="001B79A7"/>
    <w:rsid w:val="001C064B"/>
    <w:rsid w:val="001C0A14"/>
    <w:rsid w:val="001C0A6B"/>
    <w:rsid w:val="001C1C10"/>
    <w:rsid w:val="001C2F90"/>
    <w:rsid w:val="001C4DCB"/>
    <w:rsid w:val="001C4F57"/>
    <w:rsid w:val="001C60DC"/>
    <w:rsid w:val="001C66BF"/>
    <w:rsid w:val="001D26BD"/>
    <w:rsid w:val="001D2E4D"/>
    <w:rsid w:val="001D3BA5"/>
    <w:rsid w:val="001D3CC8"/>
    <w:rsid w:val="001D46A6"/>
    <w:rsid w:val="001D4B7D"/>
    <w:rsid w:val="001D605E"/>
    <w:rsid w:val="001D7BA3"/>
    <w:rsid w:val="001E04E9"/>
    <w:rsid w:val="001E16F8"/>
    <w:rsid w:val="001E266E"/>
    <w:rsid w:val="001E46B4"/>
    <w:rsid w:val="001E5967"/>
    <w:rsid w:val="001E62D6"/>
    <w:rsid w:val="001E7D28"/>
    <w:rsid w:val="001F01F5"/>
    <w:rsid w:val="001F0551"/>
    <w:rsid w:val="001F1D39"/>
    <w:rsid w:val="001F209E"/>
    <w:rsid w:val="001F2932"/>
    <w:rsid w:val="001F2BB8"/>
    <w:rsid w:val="001F3700"/>
    <w:rsid w:val="001F3F82"/>
    <w:rsid w:val="001F7168"/>
    <w:rsid w:val="001F7515"/>
    <w:rsid w:val="00203128"/>
    <w:rsid w:val="002055B7"/>
    <w:rsid w:val="00206782"/>
    <w:rsid w:val="00207FD1"/>
    <w:rsid w:val="002111B1"/>
    <w:rsid w:val="00213232"/>
    <w:rsid w:val="002139B0"/>
    <w:rsid w:val="00215087"/>
    <w:rsid w:val="00216CB4"/>
    <w:rsid w:val="00220C5E"/>
    <w:rsid w:val="00221A7F"/>
    <w:rsid w:val="0022290C"/>
    <w:rsid w:val="00222959"/>
    <w:rsid w:val="00222C24"/>
    <w:rsid w:val="00222EC3"/>
    <w:rsid w:val="00223EC5"/>
    <w:rsid w:val="002261FC"/>
    <w:rsid w:val="0023265F"/>
    <w:rsid w:val="002368E1"/>
    <w:rsid w:val="0023698A"/>
    <w:rsid w:val="00236E69"/>
    <w:rsid w:val="002372AD"/>
    <w:rsid w:val="00237C04"/>
    <w:rsid w:val="00237F33"/>
    <w:rsid w:val="0024044F"/>
    <w:rsid w:val="00241C87"/>
    <w:rsid w:val="002421E5"/>
    <w:rsid w:val="002424C5"/>
    <w:rsid w:val="00242C98"/>
    <w:rsid w:val="00243728"/>
    <w:rsid w:val="00243AD2"/>
    <w:rsid w:val="00246558"/>
    <w:rsid w:val="002471AC"/>
    <w:rsid w:val="00247C66"/>
    <w:rsid w:val="00252764"/>
    <w:rsid w:val="00254FA0"/>
    <w:rsid w:val="00256CC7"/>
    <w:rsid w:val="00256E5A"/>
    <w:rsid w:val="00260C09"/>
    <w:rsid w:val="00264B6C"/>
    <w:rsid w:val="002676FA"/>
    <w:rsid w:val="00271697"/>
    <w:rsid w:val="00273F80"/>
    <w:rsid w:val="00275087"/>
    <w:rsid w:val="00276AA2"/>
    <w:rsid w:val="00283C39"/>
    <w:rsid w:val="002841F8"/>
    <w:rsid w:val="00285EF8"/>
    <w:rsid w:val="00286DF9"/>
    <w:rsid w:val="002902D1"/>
    <w:rsid w:val="0029049B"/>
    <w:rsid w:val="00291748"/>
    <w:rsid w:val="002924DC"/>
    <w:rsid w:val="0029392B"/>
    <w:rsid w:val="00295D0F"/>
    <w:rsid w:val="0029614C"/>
    <w:rsid w:val="00297BD3"/>
    <w:rsid w:val="002A167F"/>
    <w:rsid w:val="002A2FD6"/>
    <w:rsid w:val="002A3051"/>
    <w:rsid w:val="002A34B1"/>
    <w:rsid w:val="002A47DF"/>
    <w:rsid w:val="002A4F9E"/>
    <w:rsid w:val="002A6215"/>
    <w:rsid w:val="002B38D6"/>
    <w:rsid w:val="002C35AE"/>
    <w:rsid w:val="002C4CE8"/>
    <w:rsid w:val="002C5E3A"/>
    <w:rsid w:val="002C765F"/>
    <w:rsid w:val="002D1E51"/>
    <w:rsid w:val="002D1EA3"/>
    <w:rsid w:val="002D7ED7"/>
    <w:rsid w:val="002E17FE"/>
    <w:rsid w:val="002E25B0"/>
    <w:rsid w:val="002E466B"/>
    <w:rsid w:val="002F034D"/>
    <w:rsid w:val="002F066E"/>
    <w:rsid w:val="002F0ADE"/>
    <w:rsid w:val="002F1CB8"/>
    <w:rsid w:val="002F1D92"/>
    <w:rsid w:val="002F2DD8"/>
    <w:rsid w:val="002F43A3"/>
    <w:rsid w:val="002F4D3D"/>
    <w:rsid w:val="002F5564"/>
    <w:rsid w:val="002F7F41"/>
    <w:rsid w:val="00301201"/>
    <w:rsid w:val="00302C09"/>
    <w:rsid w:val="00307542"/>
    <w:rsid w:val="003118C6"/>
    <w:rsid w:val="0031478B"/>
    <w:rsid w:val="0032144B"/>
    <w:rsid w:val="00321EB6"/>
    <w:rsid w:val="00322046"/>
    <w:rsid w:val="0032418A"/>
    <w:rsid w:val="00324535"/>
    <w:rsid w:val="00324BA1"/>
    <w:rsid w:val="003271DF"/>
    <w:rsid w:val="00327419"/>
    <w:rsid w:val="00327861"/>
    <w:rsid w:val="00327AD6"/>
    <w:rsid w:val="00332562"/>
    <w:rsid w:val="00335201"/>
    <w:rsid w:val="003356CA"/>
    <w:rsid w:val="003368D0"/>
    <w:rsid w:val="00336CFD"/>
    <w:rsid w:val="00340715"/>
    <w:rsid w:val="003407AE"/>
    <w:rsid w:val="003409ED"/>
    <w:rsid w:val="00341E3B"/>
    <w:rsid w:val="00342C80"/>
    <w:rsid w:val="00344642"/>
    <w:rsid w:val="003453C1"/>
    <w:rsid w:val="00345E35"/>
    <w:rsid w:val="003473D0"/>
    <w:rsid w:val="00350005"/>
    <w:rsid w:val="00351E4E"/>
    <w:rsid w:val="003540C1"/>
    <w:rsid w:val="003540E0"/>
    <w:rsid w:val="00354CFA"/>
    <w:rsid w:val="00356569"/>
    <w:rsid w:val="00357C7A"/>
    <w:rsid w:val="00361693"/>
    <w:rsid w:val="00364C66"/>
    <w:rsid w:val="003651F6"/>
    <w:rsid w:val="00365628"/>
    <w:rsid w:val="00365745"/>
    <w:rsid w:val="00367BEC"/>
    <w:rsid w:val="00367EA0"/>
    <w:rsid w:val="00370082"/>
    <w:rsid w:val="00370BB8"/>
    <w:rsid w:val="00371177"/>
    <w:rsid w:val="003712CA"/>
    <w:rsid w:val="00371AF0"/>
    <w:rsid w:val="003724DA"/>
    <w:rsid w:val="0037333E"/>
    <w:rsid w:val="00374A93"/>
    <w:rsid w:val="00375303"/>
    <w:rsid w:val="00375FB2"/>
    <w:rsid w:val="0038099D"/>
    <w:rsid w:val="00381FB8"/>
    <w:rsid w:val="003840BA"/>
    <w:rsid w:val="003849AB"/>
    <w:rsid w:val="003858A9"/>
    <w:rsid w:val="003876D1"/>
    <w:rsid w:val="003878CC"/>
    <w:rsid w:val="00390E9F"/>
    <w:rsid w:val="00397290"/>
    <w:rsid w:val="00397357"/>
    <w:rsid w:val="00397FFD"/>
    <w:rsid w:val="003A15B6"/>
    <w:rsid w:val="003A3A3D"/>
    <w:rsid w:val="003A3DC0"/>
    <w:rsid w:val="003A457E"/>
    <w:rsid w:val="003A61AC"/>
    <w:rsid w:val="003A7BE7"/>
    <w:rsid w:val="003A7C15"/>
    <w:rsid w:val="003B1280"/>
    <w:rsid w:val="003B1EB7"/>
    <w:rsid w:val="003B3EC0"/>
    <w:rsid w:val="003B611A"/>
    <w:rsid w:val="003C3013"/>
    <w:rsid w:val="003C6A1C"/>
    <w:rsid w:val="003C6BAF"/>
    <w:rsid w:val="003C6E5B"/>
    <w:rsid w:val="003D051D"/>
    <w:rsid w:val="003D12FB"/>
    <w:rsid w:val="003D22F2"/>
    <w:rsid w:val="003D2A34"/>
    <w:rsid w:val="003D3650"/>
    <w:rsid w:val="003D39F8"/>
    <w:rsid w:val="003D40D8"/>
    <w:rsid w:val="003D4BBF"/>
    <w:rsid w:val="003D5AB1"/>
    <w:rsid w:val="003D6CE3"/>
    <w:rsid w:val="003D72B3"/>
    <w:rsid w:val="003D7A55"/>
    <w:rsid w:val="003E350A"/>
    <w:rsid w:val="003E3EAB"/>
    <w:rsid w:val="003F12D3"/>
    <w:rsid w:val="003F1528"/>
    <w:rsid w:val="003F1E14"/>
    <w:rsid w:val="003F4E65"/>
    <w:rsid w:val="003F775C"/>
    <w:rsid w:val="003F7BA9"/>
    <w:rsid w:val="00400EA5"/>
    <w:rsid w:val="0040438C"/>
    <w:rsid w:val="00405296"/>
    <w:rsid w:val="00406B43"/>
    <w:rsid w:val="00406BE3"/>
    <w:rsid w:val="0040772F"/>
    <w:rsid w:val="004079D9"/>
    <w:rsid w:val="00410C77"/>
    <w:rsid w:val="00411361"/>
    <w:rsid w:val="0041740F"/>
    <w:rsid w:val="00432A6F"/>
    <w:rsid w:val="004332E9"/>
    <w:rsid w:val="0043414E"/>
    <w:rsid w:val="0043564A"/>
    <w:rsid w:val="00435872"/>
    <w:rsid w:val="00435D88"/>
    <w:rsid w:val="00435E55"/>
    <w:rsid w:val="0043620F"/>
    <w:rsid w:val="00436AD9"/>
    <w:rsid w:val="00440F47"/>
    <w:rsid w:val="004420D8"/>
    <w:rsid w:val="00443958"/>
    <w:rsid w:val="00443B43"/>
    <w:rsid w:val="004448C1"/>
    <w:rsid w:val="00445EFF"/>
    <w:rsid w:val="00446861"/>
    <w:rsid w:val="00446B83"/>
    <w:rsid w:val="0044785C"/>
    <w:rsid w:val="00453914"/>
    <w:rsid w:val="00454254"/>
    <w:rsid w:val="00454544"/>
    <w:rsid w:val="0045651A"/>
    <w:rsid w:val="00456669"/>
    <w:rsid w:val="00457419"/>
    <w:rsid w:val="0046008C"/>
    <w:rsid w:val="004643B5"/>
    <w:rsid w:val="0046480B"/>
    <w:rsid w:val="004664C0"/>
    <w:rsid w:val="0046742F"/>
    <w:rsid w:val="0047246F"/>
    <w:rsid w:val="00472EB2"/>
    <w:rsid w:val="004730DD"/>
    <w:rsid w:val="00473B36"/>
    <w:rsid w:val="00473F58"/>
    <w:rsid w:val="00475D7E"/>
    <w:rsid w:val="00475F8C"/>
    <w:rsid w:val="00477B2F"/>
    <w:rsid w:val="004837C1"/>
    <w:rsid w:val="00486FC7"/>
    <w:rsid w:val="00487D15"/>
    <w:rsid w:val="004902C0"/>
    <w:rsid w:val="00490FB9"/>
    <w:rsid w:val="00491722"/>
    <w:rsid w:val="004919E0"/>
    <w:rsid w:val="00492181"/>
    <w:rsid w:val="00495314"/>
    <w:rsid w:val="00497217"/>
    <w:rsid w:val="00497849"/>
    <w:rsid w:val="00497E19"/>
    <w:rsid w:val="004A089E"/>
    <w:rsid w:val="004A0EC0"/>
    <w:rsid w:val="004A1536"/>
    <w:rsid w:val="004A409A"/>
    <w:rsid w:val="004A57C6"/>
    <w:rsid w:val="004A7FCB"/>
    <w:rsid w:val="004B4452"/>
    <w:rsid w:val="004B5B3C"/>
    <w:rsid w:val="004B7897"/>
    <w:rsid w:val="004C004D"/>
    <w:rsid w:val="004C152C"/>
    <w:rsid w:val="004C1839"/>
    <w:rsid w:val="004C1C1F"/>
    <w:rsid w:val="004C2937"/>
    <w:rsid w:val="004C3826"/>
    <w:rsid w:val="004C795F"/>
    <w:rsid w:val="004D1AC0"/>
    <w:rsid w:val="004D275D"/>
    <w:rsid w:val="004D33FC"/>
    <w:rsid w:val="004D4B1B"/>
    <w:rsid w:val="004E2312"/>
    <w:rsid w:val="004E42F2"/>
    <w:rsid w:val="004E5C80"/>
    <w:rsid w:val="004E6A25"/>
    <w:rsid w:val="004F19EE"/>
    <w:rsid w:val="004F2234"/>
    <w:rsid w:val="004F47CC"/>
    <w:rsid w:val="004F59C7"/>
    <w:rsid w:val="004F6001"/>
    <w:rsid w:val="00500543"/>
    <w:rsid w:val="0050287A"/>
    <w:rsid w:val="00502DD3"/>
    <w:rsid w:val="005031A4"/>
    <w:rsid w:val="005031D0"/>
    <w:rsid w:val="0050365C"/>
    <w:rsid w:val="00507964"/>
    <w:rsid w:val="00507CBC"/>
    <w:rsid w:val="00510199"/>
    <w:rsid w:val="005105A0"/>
    <w:rsid w:val="00510D07"/>
    <w:rsid w:val="005121B9"/>
    <w:rsid w:val="005127D1"/>
    <w:rsid w:val="0051299F"/>
    <w:rsid w:val="00513F72"/>
    <w:rsid w:val="0051486E"/>
    <w:rsid w:val="00517039"/>
    <w:rsid w:val="00517A65"/>
    <w:rsid w:val="00520920"/>
    <w:rsid w:val="00521907"/>
    <w:rsid w:val="00521FA1"/>
    <w:rsid w:val="005220D2"/>
    <w:rsid w:val="00522D7F"/>
    <w:rsid w:val="005230EA"/>
    <w:rsid w:val="00524B65"/>
    <w:rsid w:val="00524F9D"/>
    <w:rsid w:val="00526C3C"/>
    <w:rsid w:val="0052702A"/>
    <w:rsid w:val="00527405"/>
    <w:rsid w:val="005275CA"/>
    <w:rsid w:val="00527984"/>
    <w:rsid w:val="00527A3F"/>
    <w:rsid w:val="00527C88"/>
    <w:rsid w:val="005300EC"/>
    <w:rsid w:val="00530AD4"/>
    <w:rsid w:val="00530B8B"/>
    <w:rsid w:val="005313C9"/>
    <w:rsid w:val="005321B2"/>
    <w:rsid w:val="00532401"/>
    <w:rsid w:val="00532418"/>
    <w:rsid w:val="005332B8"/>
    <w:rsid w:val="005354A1"/>
    <w:rsid w:val="00540D4F"/>
    <w:rsid w:val="005418A1"/>
    <w:rsid w:val="005431C9"/>
    <w:rsid w:val="0054355B"/>
    <w:rsid w:val="005445E8"/>
    <w:rsid w:val="005448E6"/>
    <w:rsid w:val="00544FBD"/>
    <w:rsid w:val="0054533C"/>
    <w:rsid w:val="0054598B"/>
    <w:rsid w:val="00545D59"/>
    <w:rsid w:val="005467DD"/>
    <w:rsid w:val="00546AFB"/>
    <w:rsid w:val="005507ED"/>
    <w:rsid w:val="00550861"/>
    <w:rsid w:val="00550EE0"/>
    <w:rsid w:val="005520A4"/>
    <w:rsid w:val="00553A42"/>
    <w:rsid w:val="005544B2"/>
    <w:rsid w:val="005545E7"/>
    <w:rsid w:val="0055725C"/>
    <w:rsid w:val="00557FEE"/>
    <w:rsid w:val="0056006E"/>
    <w:rsid w:val="0056008A"/>
    <w:rsid w:val="0056228B"/>
    <w:rsid w:val="0056244D"/>
    <w:rsid w:val="00562699"/>
    <w:rsid w:val="00566499"/>
    <w:rsid w:val="005723B7"/>
    <w:rsid w:val="0057347A"/>
    <w:rsid w:val="00574349"/>
    <w:rsid w:val="005749DC"/>
    <w:rsid w:val="00575949"/>
    <w:rsid w:val="00576ED5"/>
    <w:rsid w:val="00577638"/>
    <w:rsid w:val="00581796"/>
    <w:rsid w:val="005878E8"/>
    <w:rsid w:val="00592B6B"/>
    <w:rsid w:val="00593BB1"/>
    <w:rsid w:val="00594A74"/>
    <w:rsid w:val="00595F80"/>
    <w:rsid w:val="00597BE7"/>
    <w:rsid w:val="00597F33"/>
    <w:rsid w:val="005A09E0"/>
    <w:rsid w:val="005A0E51"/>
    <w:rsid w:val="005A1347"/>
    <w:rsid w:val="005A6C0D"/>
    <w:rsid w:val="005B0042"/>
    <w:rsid w:val="005B2B3B"/>
    <w:rsid w:val="005B2C15"/>
    <w:rsid w:val="005B33EA"/>
    <w:rsid w:val="005C686D"/>
    <w:rsid w:val="005C7443"/>
    <w:rsid w:val="005D075E"/>
    <w:rsid w:val="005D2256"/>
    <w:rsid w:val="005D311A"/>
    <w:rsid w:val="005D7ADD"/>
    <w:rsid w:val="005E02C8"/>
    <w:rsid w:val="005E1E62"/>
    <w:rsid w:val="005E3197"/>
    <w:rsid w:val="005E38D9"/>
    <w:rsid w:val="005E3E45"/>
    <w:rsid w:val="005E4DAD"/>
    <w:rsid w:val="005E55BE"/>
    <w:rsid w:val="005F277B"/>
    <w:rsid w:val="005F34C8"/>
    <w:rsid w:val="005F4CC2"/>
    <w:rsid w:val="005F5879"/>
    <w:rsid w:val="005F6A77"/>
    <w:rsid w:val="005F6EAD"/>
    <w:rsid w:val="005F6EF5"/>
    <w:rsid w:val="006015ED"/>
    <w:rsid w:val="006046F1"/>
    <w:rsid w:val="00604B38"/>
    <w:rsid w:val="00605115"/>
    <w:rsid w:val="00611B69"/>
    <w:rsid w:val="0061203C"/>
    <w:rsid w:val="00612997"/>
    <w:rsid w:val="006136E9"/>
    <w:rsid w:val="00616EBF"/>
    <w:rsid w:val="0061705B"/>
    <w:rsid w:val="00620382"/>
    <w:rsid w:val="00620860"/>
    <w:rsid w:val="00621B24"/>
    <w:rsid w:val="00622F06"/>
    <w:rsid w:val="00627632"/>
    <w:rsid w:val="006306BD"/>
    <w:rsid w:val="00633905"/>
    <w:rsid w:val="00634069"/>
    <w:rsid w:val="00634A44"/>
    <w:rsid w:val="006376F7"/>
    <w:rsid w:val="0064190A"/>
    <w:rsid w:val="0064321E"/>
    <w:rsid w:val="0064656A"/>
    <w:rsid w:val="006468AC"/>
    <w:rsid w:val="00647871"/>
    <w:rsid w:val="00650A53"/>
    <w:rsid w:val="00651110"/>
    <w:rsid w:val="006514FC"/>
    <w:rsid w:val="00654C04"/>
    <w:rsid w:val="00655C4A"/>
    <w:rsid w:val="00661F50"/>
    <w:rsid w:val="00662003"/>
    <w:rsid w:val="006625C1"/>
    <w:rsid w:val="006625C9"/>
    <w:rsid w:val="006631E5"/>
    <w:rsid w:val="00663BEB"/>
    <w:rsid w:val="0066450E"/>
    <w:rsid w:val="00664659"/>
    <w:rsid w:val="00664EBE"/>
    <w:rsid w:val="0066646D"/>
    <w:rsid w:val="0066649C"/>
    <w:rsid w:val="006675FE"/>
    <w:rsid w:val="006700AE"/>
    <w:rsid w:val="00671992"/>
    <w:rsid w:val="00672025"/>
    <w:rsid w:val="00672DA3"/>
    <w:rsid w:val="00672E32"/>
    <w:rsid w:val="00674DD8"/>
    <w:rsid w:val="006766D9"/>
    <w:rsid w:val="00676FF0"/>
    <w:rsid w:val="00683850"/>
    <w:rsid w:val="00683CE6"/>
    <w:rsid w:val="0068455E"/>
    <w:rsid w:val="00685527"/>
    <w:rsid w:val="00690D89"/>
    <w:rsid w:val="006910CC"/>
    <w:rsid w:val="006922BE"/>
    <w:rsid w:val="00692BE5"/>
    <w:rsid w:val="00694590"/>
    <w:rsid w:val="00694BFB"/>
    <w:rsid w:val="0069699B"/>
    <w:rsid w:val="006969F2"/>
    <w:rsid w:val="006A0DAC"/>
    <w:rsid w:val="006A1AFC"/>
    <w:rsid w:val="006A2103"/>
    <w:rsid w:val="006A437E"/>
    <w:rsid w:val="006A678E"/>
    <w:rsid w:val="006A6F1E"/>
    <w:rsid w:val="006A72F5"/>
    <w:rsid w:val="006A79C2"/>
    <w:rsid w:val="006B018B"/>
    <w:rsid w:val="006B2349"/>
    <w:rsid w:val="006B2583"/>
    <w:rsid w:val="006B43BD"/>
    <w:rsid w:val="006B537A"/>
    <w:rsid w:val="006B5DAB"/>
    <w:rsid w:val="006C1237"/>
    <w:rsid w:val="006C50C2"/>
    <w:rsid w:val="006C6A40"/>
    <w:rsid w:val="006D10CF"/>
    <w:rsid w:val="006D2F33"/>
    <w:rsid w:val="006D31E4"/>
    <w:rsid w:val="006D7E60"/>
    <w:rsid w:val="006E1CB2"/>
    <w:rsid w:val="006E6151"/>
    <w:rsid w:val="006E7B7D"/>
    <w:rsid w:val="006F2904"/>
    <w:rsid w:val="006F4602"/>
    <w:rsid w:val="006F55B3"/>
    <w:rsid w:val="006F7810"/>
    <w:rsid w:val="0070096D"/>
    <w:rsid w:val="00703404"/>
    <w:rsid w:val="007039EA"/>
    <w:rsid w:val="0070441C"/>
    <w:rsid w:val="00707417"/>
    <w:rsid w:val="007103D6"/>
    <w:rsid w:val="00711EF1"/>
    <w:rsid w:val="007128C4"/>
    <w:rsid w:val="00712A3B"/>
    <w:rsid w:val="00712C77"/>
    <w:rsid w:val="007133E8"/>
    <w:rsid w:val="00715D79"/>
    <w:rsid w:val="00716C2D"/>
    <w:rsid w:val="00717577"/>
    <w:rsid w:val="00717BCD"/>
    <w:rsid w:val="007263C3"/>
    <w:rsid w:val="007268A6"/>
    <w:rsid w:val="007275E7"/>
    <w:rsid w:val="0072783D"/>
    <w:rsid w:val="00730B87"/>
    <w:rsid w:val="00734A02"/>
    <w:rsid w:val="00734E9C"/>
    <w:rsid w:val="00735757"/>
    <w:rsid w:val="00736A88"/>
    <w:rsid w:val="00736AFD"/>
    <w:rsid w:val="00737466"/>
    <w:rsid w:val="0074435D"/>
    <w:rsid w:val="00745028"/>
    <w:rsid w:val="007450CE"/>
    <w:rsid w:val="00745EE0"/>
    <w:rsid w:val="007508FC"/>
    <w:rsid w:val="007526D1"/>
    <w:rsid w:val="007533DA"/>
    <w:rsid w:val="00754582"/>
    <w:rsid w:val="00755AA0"/>
    <w:rsid w:val="007605E3"/>
    <w:rsid w:val="00767DC3"/>
    <w:rsid w:val="00770084"/>
    <w:rsid w:val="0077337C"/>
    <w:rsid w:val="0077485D"/>
    <w:rsid w:val="00775062"/>
    <w:rsid w:val="00776FA0"/>
    <w:rsid w:val="007802B6"/>
    <w:rsid w:val="00783A07"/>
    <w:rsid w:val="00783D4C"/>
    <w:rsid w:val="007844E4"/>
    <w:rsid w:val="0078533D"/>
    <w:rsid w:val="00786D16"/>
    <w:rsid w:val="00787995"/>
    <w:rsid w:val="007917F5"/>
    <w:rsid w:val="00793347"/>
    <w:rsid w:val="00793B4A"/>
    <w:rsid w:val="00793D57"/>
    <w:rsid w:val="00796F6B"/>
    <w:rsid w:val="00796FF0"/>
    <w:rsid w:val="007A03EB"/>
    <w:rsid w:val="007A11DE"/>
    <w:rsid w:val="007A1581"/>
    <w:rsid w:val="007A29C6"/>
    <w:rsid w:val="007A4289"/>
    <w:rsid w:val="007A4D57"/>
    <w:rsid w:val="007B1457"/>
    <w:rsid w:val="007B470A"/>
    <w:rsid w:val="007B48C6"/>
    <w:rsid w:val="007C0696"/>
    <w:rsid w:val="007C14A9"/>
    <w:rsid w:val="007C21BD"/>
    <w:rsid w:val="007C3C3F"/>
    <w:rsid w:val="007C584C"/>
    <w:rsid w:val="007C593B"/>
    <w:rsid w:val="007C7078"/>
    <w:rsid w:val="007D0A00"/>
    <w:rsid w:val="007D1885"/>
    <w:rsid w:val="007D30F1"/>
    <w:rsid w:val="007D3982"/>
    <w:rsid w:val="007D4756"/>
    <w:rsid w:val="007D4C72"/>
    <w:rsid w:val="007D6E29"/>
    <w:rsid w:val="007D78E9"/>
    <w:rsid w:val="007D7AE6"/>
    <w:rsid w:val="007E0185"/>
    <w:rsid w:val="007E18D8"/>
    <w:rsid w:val="007E2151"/>
    <w:rsid w:val="007E2280"/>
    <w:rsid w:val="007E268E"/>
    <w:rsid w:val="007E351A"/>
    <w:rsid w:val="007E369C"/>
    <w:rsid w:val="007E3860"/>
    <w:rsid w:val="007E6E3C"/>
    <w:rsid w:val="007E7AE0"/>
    <w:rsid w:val="007F39D1"/>
    <w:rsid w:val="007F569A"/>
    <w:rsid w:val="007F5F19"/>
    <w:rsid w:val="007F7635"/>
    <w:rsid w:val="0080123F"/>
    <w:rsid w:val="008024E1"/>
    <w:rsid w:val="00803343"/>
    <w:rsid w:val="00803611"/>
    <w:rsid w:val="008040CA"/>
    <w:rsid w:val="00805DA9"/>
    <w:rsid w:val="00807D5F"/>
    <w:rsid w:val="00810D4C"/>
    <w:rsid w:val="008123B6"/>
    <w:rsid w:val="00813365"/>
    <w:rsid w:val="00813F19"/>
    <w:rsid w:val="008142F1"/>
    <w:rsid w:val="00814461"/>
    <w:rsid w:val="00814DD3"/>
    <w:rsid w:val="00814ECA"/>
    <w:rsid w:val="00815714"/>
    <w:rsid w:val="0081659B"/>
    <w:rsid w:val="00817D25"/>
    <w:rsid w:val="00820BD0"/>
    <w:rsid w:val="00821B11"/>
    <w:rsid w:val="00821F76"/>
    <w:rsid w:val="008235A0"/>
    <w:rsid w:val="00825787"/>
    <w:rsid w:val="008276F0"/>
    <w:rsid w:val="00827B3E"/>
    <w:rsid w:val="00831E74"/>
    <w:rsid w:val="00832351"/>
    <w:rsid w:val="00832724"/>
    <w:rsid w:val="008371AD"/>
    <w:rsid w:val="00837384"/>
    <w:rsid w:val="008378A3"/>
    <w:rsid w:val="00837C9B"/>
    <w:rsid w:val="00841654"/>
    <w:rsid w:val="00841F9D"/>
    <w:rsid w:val="00842391"/>
    <w:rsid w:val="008460B7"/>
    <w:rsid w:val="0084667A"/>
    <w:rsid w:val="00846C09"/>
    <w:rsid w:val="00847999"/>
    <w:rsid w:val="00847C9B"/>
    <w:rsid w:val="00851486"/>
    <w:rsid w:val="0085167C"/>
    <w:rsid w:val="00853DB5"/>
    <w:rsid w:val="00855C61"/>
    <w:rsid w:val="008605E0"/>
    <w:rsid w:val="008609BB"/>
    <w:rsid w:val="0086146B"/>
    <w:rsid w:val="00861D33"/>
    <w:rsid w:val="008626BE"/>
    <w:rsid w:val="00865FCC"/>
    <w:rsid w:val="00866A0B"/>
    <w:rsid w:val="00871676"/>
    <w:rsid w:val="00872BFC"/>
    <w:rsid w:val="00873701"/>
    <w:rsid w:val="008738F7"/>
    <w:rsid w:val="00877DD5"/>
    <w:rsid w:val="00880264"/>
    <w:rsid w:val="00880825"/>
    <w:rsid w:val="00881553"/>
    <w:rsid w:val="008817BF"/>
    <w:rsid w:val="00882E30"/>
    <w:rsid w:val="00883463"/>
    <w:rsid w:val="008901AA"/>
    <w:rsid w:val="00890939"/>
    <w:rsid w:val="00893811"/>
    <w:rsid w:val="0089396E"/>
    <w:rsid w:val="0089411D"/>
    <w:rsid w:val="008A132F"/>
    <w:rsid w:val="008A1502"/>
    <w:rsid w:val="008A188A"/>
    <w:rsid w:val="008A1951"/>
    <w:rsid w:val="008A22D4"/>
    <w:rsid w:val="008A34A8"/>
    <w:rsid w:val="008A3C46"/>
    <w:rsid w:val="008B313B"/>
    <w:rsid w:val="008B484D"/>
    <w:rsid w:val="008B62FF"/>
    <w:rsid w:val="008B6BC6"/>
    <w:rsid w:val="008C0D04"/>
    <w:rsid w:val="008C28F3"/>
    <w:rsid w:val="008C4A5D"/>
    <w:rsid w:val="008D0FC1"/>
    <w:rsid w:val="008D1A46"/>
    <w:rsid w:val="008D3627"/>
    <w:rsid w:val="008D41DC"/>
    <w:rsid w:val="008D43B1"/>
    <w:rsid w:val="008D509B"/>
    <w:rsid w:val="008D586A"/>
    <w:rsid w:val="008D5C6B"/>
    <w:rsid w:val="008D60D4"/>
    <w:rsid w:val="008E02DD"/>
    <w:rsid w:val="008E2F82"/>
    <w:rsid w:val="008E3EAD"/>
    <w:rsid w:val="008E42F3"/>
    <w:rsid w:val="008E4E42"/>
    <w:rsid w:val="008E5771"/>
    <w:rsid w:val="008E62C0"/>
    <w:rsid w:val="008E69D3"/>
    <w:rsid w:val="008F06E5"/>
    <w:rsid w:val="008F3017"/>
    <w:rsid w:val="008F439B"/>
    <w:rsid w:val="008F4A7E"/>
    <w:rsid w:val="008F4BAF"/>
    <w:rsid w:val="008F4F37"/>
    <w:rsid w:val="008F5145"/>
    <w:rsid w:val="008F7028"/>
    <w:rsid w:val="00901DC8"/>
    <w:rsid w:val="009059D0"/>
    <w:rsid w:val="0090775A"/>
    <w:rsid w:val="00912C6D"/>
    <w:rsid w:val="00912CB3"/>
    <w:rsid w:val="009131BC"/>
    <w:rsid w:val="009133B2"/>
    <w:rsid w:val="0091372B"/>
    <w:rsid w:val="00914ADE"/>
    <w:rsid w:val="00914C10"/>
    <w:rsid w:val="0092033F"/>
    <w:rsid w:val="009211A5"/>
    <w:rsid w:val="009215E3"/>
    <w:rsid w:val="00921F11"/>
    <w:rsid w:val="00922E55"/>
    <w:rsid w:val="0092345E"/>
    <w:rsid w:val="00924A01"/>
    <w:rsid w:val="009259CA"/>
    <w:rsid w:val="00926AC8"/>
    <w:rsid w:val="00927643"/>
    <w:rsid w:val="00932CA4"/>
    <w:rsid w:val="00933AF2"/>
    <w:rsid w:val="0093512E"/>
    <w:rsid w:val="00940F5D"/>
    <w:rsid w:val="00943572"/>
    <w:rsid w:val="00944D75"/>
    <w:rsid w:val="00945F69"/>
    <w:rsid w:val="00946CD6"/>
    <w:rsid w:val="0094750D"/>
    <w:rsid w:val="00953703"/>
    <w:rsid w:val="00960388"/>
    <w:rsid w:val="00961F9C"/>
    <w:rsid w:val="00966582"/>
    <w:rsid w:val="0096737E"/>
    <w:rsid w:val="00967DC1"/>
    <w:rsid w:val="00970FF2"/>
    <w:rsid w:val="0097167A"/>
    <w:rsid w:val="00971FD8"/>
    <w:rsid w:val="00972760"/>
    <w:rsid w:val="00972D49"/>
    <w:rsid w:val="00973A9C"/>
    <w:rsid w:val="009745BF"/>
    <w:rsid w:val="00974627"/>
    <w:rsid w:val="009824C1"/>
    <w:rsid w:val="0098624B"/>
    <w:rsid w:val="00986678"/>
    <w:rsid w:val="00987C1B"/>
    <w:rsid w:val="00990B46"/>
    <w:rsid w:val="0099546F"/>
    <w:rsid w:val="00997000"/>
    <w:rsid w:val="009A119B"/>
    <w:rsid w:val="009A2119"/>
    <w:rsid w:val="009A345A"/>
    <w:rsid w:val="009A4E17"/>
    <w:rsid w:val="009A7C88"/>
    <w:rsid w:val="009B2C1E"/>
    <w:rsid w:val="009B2E8A"/>
    <w:rsid w:val="009B6F45"/>
    <w:rsid w:val="009C054E"/>
    <w:rsid w:val="009C13BB"/>
    <w:rsid w:val="009C409F"/>
    <w:rsid w:val="009C4A63"/>
    <w:rsid w:val="009C544E"/>
    <w:rsid w:val="009D09C4"/>
    <w:rsid w:val="009D0F34"/>
    <w:rsid w:val="009D2D4D"/>
    <w:rsid w:val="009D3FF0"/>
    <w:rsid w:val="009D45A6"/>
    <w:rsid w:val="009D5FF2"/>
    <w:rsid w:val="009D627A"/>
    <w:rsid w:val="009D6A5E"/>
    <w:rsid w:val="009D7920"/>
    <w:rsid w:val="009E28AC"/>
    <w:rsid w:val="009E2E22"/>
    <w:rsid w:val="009E3182"/>
    <w:rsid w:val="009E3A1D"/>
    <w:rsid w:val="009E5945"/>
    <w:rsid w:val="009F0DA1"/>
    <w:rsid w:val="009F284A"/>
    <w:rsid w:val="009F2927"/>
    <w:rsid w:val="009F330F"/>
    <w:rsid w:val="009F4992"/>
    <w:rsid w:val="009F50F9"/>
    <w:rsid w:val="009F6AE9"/>
    <w:rsid w:val="009F6D59"/>
    <w:rsid w:val="00A001DA"/>
    <w:rsid w:val="00A01D9E"/>
    <w:rsid w:val="00A021E1"/>
    <w:rsid w:val="00A03784"/>
    <w:rsid w:val="00A0380A"/>
    <w:rsid w:val="00A06DCB"/>
    <w:rsid w:val="00A0727A"/>
    <w:rsid w:val="00A10370"/>
    <w:rsid w:val="00A106E7"/>
    <w:rsid w:val="00A11CEC"/>
    <w:rsid w:val="00A11EA0"/>
    <w:rsid w:val="00A13BC6"/>
    <w:rsid w:val="00A143DC"/>
    <w:rsid w:val="00A15362"/>
    <w:rsid w:val="00A15DB5"/>
    <w:rsid w:val="00A15EE9"/>
    <w:rsid w:val="00A16BC6"/>
    <w:rsid w:val="00A17766"/>
    <w:rsid w:val="00A17BDC"/>
    <w:rsid w:val="00A20136"/>
    <w:rsid w:val="00A22826"/>
    <w:rsid w:val="00A23D6B"/>
    <w:rsid w:val="00A24BD9"/>
    <w:rsid w:val="00A24EDA"/>
    <w:rsid w:val="00A254BD"/>
    <w:rsid w:val="00A26807"/>
    <w:rsid w:val="00A26939"/>
    <w:rsid w:val="00A26DA0"/>
    <w:rsid w:val="00A27016"/>
    <w:rsid w:val="00A271EC"/>
    <w:rsid w:val="00A279B9"/>
    <w:rsid w:val="00A3071C"/>
    <w:rsid w:val="00A31030"/>
    <w:rsid w:val="00A3192E"/>
    <w:rsid w:val="00A34DD0"/>
    <w:rsid w:val="00A363A4"/>
    <w:rsid w:val="00A400F7"/>
    <w:rsid w:val="00A40E38"/>
    <w:rsid w:val="00A42014"/>
    <w:rsid w:val="00A42020"/>
    <w:rsid w:val="00A42EC1"/>
    <w:rsid w:val="00A435AA"/>
    <w:rsid w:val="00A43D86"/>
    <w:rsid w:val="00A45910"/>
    <w:rsid w:val="00A46CF0"/>
    <w:rsid w:val="00A47326"/>
    <w:rsid w:val="00A47FCA"/>
    <w:rsid w:val="00A51114"/>
    <w:rsid w:val="00A51F9B"/>
    <w:rsid w:val="00A53985"/>
    <w:rsid w:val="00A53D5F"/>
    <w:rsid w:val="00A55148"/>
    <w:rsid w:val="00A56600"/>
    <w:rsid w:val="00A56D4F"/>
    <w:rsid w:val="00A57497"/>
    <w:rsid w:val="00A576A2"/>
    <w:rsid w:val="00A60145"/>
    <w:rsid w:val="00A60667"/>
    <w:rsid w:val="00A62D79"/>
    <w:rsid w:val="00A65541"/>
    <w:rsid w:val="00A666AE"/>
    <w:rsid w:val="00A71361"/>
    <w:rsid w:val="00A71E6B"/>
    <w:rsid w:val="00A73634"/>
    <w:rsid w:val="00A74234"/>
    <w:rsid w:val="00A76894"/>
    <w:rsid w:val="00A80E35"/>
    <w:rsid w:val="00A84872"/>
    <w:rsid w:val="00A8499F"/>
    <w:rsid w:val="00A8561B"/>
    <w:rsid w:val="00A8565C"/>
    <w:rsid w:val="00A86FF9"/>
    <w:rsid w:val="00A87A1D"/>
    <w:rsid w:val="00A902B5"/>
    <w:rsid w:val="00A906F5"/>
    <w:rsid w:val="00A90AC6"/>
    <w:rsid w:val="00A92D47"/>
    <w:rsid w:val="00A9484E"/>
    <w:rsid w:val="00A95C91"/>
    <w:rsid w:val="00A96CE9"/>
    <w:rsid w:val="00A97162"/>
    <w:rsid w:val="00A975ED"/>
    <w:rsid w:val="00AA133E"/>
    <w:rsid w:val="00AA232E"/>
    <w:rsid w:val="00AA412D"/>
    <w:rsid w:val="00AA4C00"/>
    <w:rsid w:val="00AA52C0"/>
    <w:rsid w:val="00AA5E25"/>
    <w:rsid w:val="00AB2BBA"/>
    <w:rsid w:val="00AB3106"/>
    <w:rsid w:val="00AB31C5"/>
    <w:rsid w:val="00AB3229"/>
    <w:rsid w:val="00AC1FDB"/>
    <w:rsid w:val="00AC3378"/>
    <w:rsid w:val="00AC515C"/>
    <w:rsid w:val="00AC6774"/>
    <w:rsid w:val="00AC73CF"/>
    <w:rsid w:val="00AC76B7"/>
    <w:rsid w:val="00AD0CD7"/>
    <w:rsid w:val="00AD2A99"/>
    <w:rsid w:val="00AD2EC3"/>
    <w:rsid w:val="00AD50BC"/>
    <w:rsid w:val="00AD68A0"/>
    <w:rsid w:val="00AE04FD"/>
    <w:rsid w:val="00AE06A5"/>
    <w:rsid w:val="00AE08B7"/>
    <w:rsid w:val="00AE1471"/>
    <w:rsid w:val="00AE258F"/>
    <w:rsid w:val="00AE5C16"/>
    <w:rsid w:val="00AF02F2"/>
    <w:rsid w:val="00AF299B"/>
    <w:rsid w:val="00AF2AB3"/>
    <w:rsid w:val="00AF2D34"/>
    <w:rsid w:val="00AF6987"/>
    <w:rsid w:val="00AF6B9F"/>
    <w:rsid w:val="00AF6CD8"/>
    <w:rsid w:val="00AF7B9D"/>
    <w:rsid w:val="00B0010B"/>
    <w:rsid w:val="00B02F56"/>
    <w:rsid w:val="00B035A1"/>
    <w:rsid w:val="00B037F9"/>
    <w:rsid w:val="00B12DE7"/>
    <w:rsid w:val="00B14B80"/>
    <w:rsid w:val="00B16D89"/>
    <w:rsid w:val="00B17321"/>
    <w:rsid w:val="00B173F0"/>
    <w:rsid w:val="00B17A4A"/>
    <w:rsid w:val="00B17C8E"/>
    <w:rsid w:val="00B25E6E"/>
    <w:rsid w:val="00B26241"/>
    <w:rsid w:val="00B30227"/>
    <w:rsid w:val="00B30D0E"/>
    <w:rsid w:val="00B35D16"/>
    <w:rsid w:val="00B368A9"/>
    <w:rsid w:val="00B42AC4"/>
    <w:rsid w:val="00B44002"/>
    <w:rsid w:val="00B44B81"/>
    <w:rsid w:val="00B46838"/>
    <w:rsid w:val="00B46FD9"/>
    <w:rsid w:val="00B47E7B"/>
    <w:rsid w:val="00B506C9"/>
    <w:rsid w:val="00B537C0"/>
    <w:rsid w:val="00B5438C"/>
    <w:rsid w:val="00B56CBC"/>
    <w:rsid w:val="00B57995"/>
    <w:rsid w:val="00B61297"/>
    <w:rsid w:val="00B63571"/>
    <w:rsid w:val="00B64224"/>
    <w:rsid w:val="00B669D4"/>
    <w:rsid w:val="00B67A77"/>
    <w:rsid w:val="00B67BFA"/>
    <w:rsid w:val="00B67F05"/>
    <w:rsid w:val="00B70685"/>
    <w:rsid w:val="00B70BE0"/>
    <w:rsid w:val="00B70E19"/>
    <w:rsid w:val="00B7386A"/>
    <w:rsid w:val="00B74827"/>
    <w:rsid w:val="00B81A9B"/>
    <w:rsid w:val="00B832E5"/>
    <w:rsid w:val="00B86F78"/>
    <w:rsid w:val="00B8798B"/>
    <w:rsid w:val="00B91705"/>
    <w:rsid w:val="00B9191C"/>
    <w:rsid w:val="00B91FFB"/>
    <w:rsid w:val="00B9404F"/>
    <w:rsid w:val="00B96023"/>
    <w:rsid w:val="00B97F7C"/>
    <w:rsid w:val="00BA1E1A"/>
    <w:rsid w:val="00BA2AD5"/>
    <w:rsid w:val="00BA45AC"/>
    <w:rsid w:val="00BA4AAC"/>
    <w:rsid w:val="00BA6AE4"/>
    <w:rsid w:val="00BA74A7"/>
    <w:rsid w:val="00BB0EFD"/>
    <w:rsid w:val="00BB0F62"/>
    <w:rsid w:val="00BB1100"/>
    <w:rsid w:val="00BB1115"/>
    <w:rsid w:val="00BB11C7"/>
    <w:rsid w:val="00BB1CA1"/>
    <w:rsid w:val="00BB36B8"/>
    <w:rsid w:val="00BB3BCB"/>
    <w:rsid w:val="00BB3EEF"/>
    <w:rsid w:val="00BB413B"/>
    <w:rsid w:val="00BB505C"/>
    <w:rsid w:val="00BB6711"/>
    <w:rsid w:val="00BB6866"/>
    <w:rsid w:val="00BB6CF3"/>
    <w:rsid w:val="00BB71C6"/>
    <w:rsid w:val="00BB75C1"/>
    <w:rsid w:val="00BC074F"/>
    <w:rsid w:val="00BC1E8E"/>
    <w:rsid w:val="00BC64FB"/>
    <w:rsid w:val="00BC7ABA"/>
    <w:rsid w:val="00BD0FB3"/>
    <w:rsid w:val="00BD1677"/>
    <w:rsid w:val="00BD1764"/>
    <w:rsid w:val="00BD2DE9"/>
    <w:rsid w:val="00BD313B"/>
    <w:rsid w:val="00BD3CAA"/>
    <w:rsid w:val="00BD7093"/>
    <w:rsid w:val="00BE296F"/>
    <w:rsid w:val="00BE3353"/>
    <w:rsid w:val="00BE40A2"/>
    <w:rsid w:val="00BE73D1"/>
    <w:rsid w:val="00BF21F9"/>
    <w:rsid w:val="00BF4A6A"/>
    <w:rsid w:val="00C027B4"/>
    <w:rsid w:val="00C03FA8"/>
    <w:rsid w:val="00C12B00"/>
    <w:rsid w:val="00C161F3"/>
    <w:rsid w:val="00C16391"/>
    <w:rsid w:val="00C171A2"/>
    <w:rsid w:val="00C20B2F"/>
    <w:rsid w:val="00C2101D"/>
    <w:rsid w:val="00C21A7A"/>
    <w:rsid w:val="00C21C49"/>
    <w:rsid w:val="00C23E5B"/>
    <w:rsid w:val="00C264D5"/>
    <w:rsid w:val="00C3106E"/>
    <w:rsid w:val="00C31303"/>
    <w:rsid w:val="00C322C1"/>
    <w:rsid w:val="00C340F6"/>
    <w:rsid w:val="00C363EA"/>
    <w:rsid w:val="00C36762"/>
    <w:rsid w:val="00C37C51"/>
    <w:rsid w:val="00C37FA0"/>
    <w:rsid w:val="00C4072A"/>
    <w:rsid w:val="00C40E59"/>
    <w:rsid w:val="00C4133D"/>
    <w:rsid w:val="00C42494"/>
    <w:rsid w:val="00C4301A"/>
    <w:rsid w:val="00C4320A"/>
    <w:rsid w:val="00C45C95"/>
    <w:rsid w:val="00C45D30"/>
    <w:rsid w:val="00C468E5"/>
    <w:rsid w:val="00C473CD"/>
    <w:rsid w:val="00C475FC"/>
    <w:rsid w:val="00C47C3E"/>
    <w:rsid w:val="00C50370"/>
    <w:rsid w:val="00C51D1F"/>
    <w:rsid w:val="00C51D8F"/>
    <w:rsid w:val="00C53463"/>
    <w:rsid w:val="00C53585"/>
    <w:rsid w:val="00C53A8C"/>
    <w:rsid w:val="00C53E78"/>
    <w:rsid w:val="00C540B7"/>
    <w:rsid w:val="00C5443E"/>
    <w:rsid w:val="00C54D1C"/>
    <w:rsid w:val="00C55671"/>
    <w:rsid w:val="00C57BFE"/>
    <w:rsid w:val="00C6482A"/>
    <w:rsid w:val="00C66FBC"/>
    <w:rsid w:val="00C704D8"/>
    <w:rsid w:val="00C7066F"/>
    <w:rsid w:val="00C71818"/>
    <w:rsid w:val="00C73BD3"/>
    <w:rsid w:val="00C752AB"/>
    <w:rsid w:val="00C753F5"/>
    <w:rsid w:val="00C8027C"/>
    <w:rsid w:val="00C808C5"/>
    <w:rsid w:val="00C82D75"/>
    <w:rsid w:val="00C833C0"/>
    <w:rsid w:val="00C83A9F"/>
    <w:rsid w:val="00C85044"/>
    <w:rsid w:val="00C8570F"/>
    <w:rsid w:val="00C863B0"/>
    <w:rsid w:val="00C90D9A"/>
    <w:rsid w:val="00C9190D"/>
    <w:rsid w:val="00C9313D"/>
    <w:rsid w:val="00C93C96"/>
    <w:rsid w:val="00C97D7C"/>
    <w:rsid w:val="00CA0D23"/>
    <w:rsid w:val="00CA1472"/>
    <w:rsid w:val="00CA15FF"/>
    <w:rsid w:val="00CA3BB9"/>
    <w:rsid w:val="00CA5921"/>
    <w:rsid w:val="00CA79AE"/>
    <w:rsid w:val="00CB1DF1"/>
    <w:rsid w:val="00CB3C64"/>
    <w:rsid w:val="00CB4C16"/>
    <w:rsid w:val="00CB6533"/>
    <w:rsid w:val="00CB65CD"/>
    <w:rsid w:val="00CB6822"/>
    <w:rsid w:val="00CC2AAD"/>
    <w:rsid w:val="00CC44B1"/>
    <w:rsid w:val="00CC6DBD"/>
    <w:rsid w:val="00CD0516"/>
    <w:rsid w:val="00CD06DD"/>
    <w:rsid w:val="00CD0F58"/>
    <w:rsid w:val="00CD2573"/>
    <w:rsid w:val="00CD2965"/>
    <w:rsid w:val="00CD329D"/>
    <w:rsid w:val="00CD5917"/>
    <w:rsid w:val="00CD6129"/>
    <w:rsid w:val="00CD636F"/>
    <w:rsid w:val="00CE2B5A"/>
    <w:rsid w:val="00CE2C83"/>
    <w:rsid w:val="00CE3054"/>
    <w:rsid w:val="00CE360D"/>
    <w:rsid w:val="00CE5B03"/>
    <w:rsid w:val="00CE63C2"/>
    <w:rsid w:val="00CE6437"/>
    <w:rsid w:val="00CE6A4E"/>
    <w:rsid w:val="00CE6B1A"/>
    <w:rsid w:val="00CE6CD1"/>
    <w:rsid w:val="00CE7EAD"/>
    <w:rsid w:val="00CF04F5"/>
    <w:rsid w:val="00CF0B85"/>
    <w:rsid w:val="00CF2408"/>
    <w:rsid w:val="00CF3E72"/>
    <w:rsid w:val="00CF43E7"/>
    <w:rsid w:val="00CF4AA2"/>
    <w:rsid w:val="00CF7FB3"/>
    <w:rsid w:val="00D00EEF"/>
    <w:rsid w:val="00D010D9"/>
    <w:rsid w:val="00D11548"/>
    <w:rsid w:val="00D11B1A"/>
    <w:rsid w:val="00D11E36"/>
    <w:rsid w:val="00D12142"/>
    <w:rsid w:val="00D125D9"/>
    <w:rsid w:val="00D12E18"/>
    <w:rsid w:val="00D13231"/>
    <w:rsid w:val="00D13A8F"/>
    <w:rsid w:val="00D14E07"/>
    <w:rsid w:val="00D16C63"/>
    <w:rsid w:val="00D16C76"/>
    <w:rsid w:val="00D200E1"/>
    <w:rsid w:val="00D20A5A"/>
    <w:rsid w:val="00D24023"/>
    <w:rsid w:val="00D2527C"/>
    <w:rsid w:val="00D263DA"/>
    <w:rsid w:val="00D26A07"/>
    <w:rsid w:val="00D26C2D"/>
    <w:rsid w:val="00D27C06"/>
    <w:rsid w:val="00D30173"/>
    <w:rsid w:val="00D30D5B"/>
    <w:rsid w:val="00D3118A"/>
    <w:rsid w:val="00D3263B"/>
    <w:rsid w:val="00D3429D"/>
    <w:rsid w:val="00D36EBA"/>
    <w:rsid w:val="00D4091C"/>
    <w:rsid w:val="00D40D96"/>
    <w:rsid w:val="00D40FC7"/>
    <w:rsid w:val="00D42999"/>
    <w:rsid w:val="00D43728"/>
    <w:rsid w:val="00D440B0"/>
    <w:rsid w:val="00D442F7"/>
    <w:rsid w:val="00D45011"/>
    <w:rsid w:val="00D461A9"/>
    <w:rsid w:val="00D4727A"/>
    <w:rsid w:val="00D47CE0"/>
    <w:rsid w:val="00D503A2"/>
    <w:rsid w:val="00D51D08"/>
    <w:rsid w:val="00D51F22"/>
    <w:rsid w:val="00D56432"/>
    <w:rsid w:val="00D565B4"/>
    <w:rsid w:val="00D5721D"/>
    <w:rsid w:val="00D6077B"/>
    <w:rsid w:val="00D6522C"/>
    <w:rsid w:val="00D65444"/>
    <w:rsid w:val="00D656BA"/>
    <w:rsid w:val="00D669F1"/>
    <w:rsid w:val="00D7109F"/>
    <w:rsid w:val="00D71F5F"/>
    <w:rsid w:val="00D720ED"/>
    <w:rsid w:val="00D744E2"/>
    <w:rsid w:val="00D76669"/>
    <w:rsid w:val="00D768AC"/>
    <w:rsid w:val="00D769B0"/>
    <w:rsid w:val="00D77BB7"/>
    <w:rsid w:val="00D816DE"/>
    <w:rsid w:val="00D82885"/>
    <w:rsid w:val="00D829DE"/>
    <w:rsid w:val="00D8556C"/>
    <w:rsid w:val="00D9694F"/>
    <w:rsid w:val="00D9756E"/>
    <w:rsid w:val="00D9777B"/>
    <w:rsid w:val="00DA28DD"/>
    <w:rsid w:val="00DA2B4C"/>
    <w:rsid w:val="00DA2B8F"/>
    <w:rsid w:val="00DA3F41"/>
    <w:rsid w:val="00DA4A29"/>
    <w:rsid w:val="00DA6742"/>
    <w:rsid w:val="00DB0D73"/>
    <w:rsid w:val="00DB0D9C"/>
    <w:rsid w:val="00DB17DA"/>
    <w:rsid w:val="00DB2D60"/>
    <w:rsid w:val="00DB38F6"/>
    <w:rsid w:val="00DB3F79"/>
    <w:rsid w:val="00DB4B36"/>
    <w:rsid w:val="00DB57EA"/>
    <w:rsid w:val="00DB71E6"/>
    <w:rsid w:val="00DB7637"/>
    <w:rsid w:val="00DC07D0"/>
    <w:rsid w:val="00DC09E1"/>
    <w:rsid w:val="00DC1A03"/>
    <w:rsid w:val="00DC22B9"/>
    <w:rsid w:val="00DC31A1"/>
    <w:rsid w:val="00DC5148"/>
    <w:rsid w:val="00DC63D4"/>
    <w:rsid w:val="00DD0A30"/>
    <w:rsid w:val="00DD1650"/>
    <w:rsid w:val="00DD304D"/>
    <w:rsid w:val="00DD3A84"/>
    <w:rsid w:val="00DD6179"/>
    <w:rsid w:val="00DE16AE"/>
    <w:rsid w:val="00DE70A4"/>
    <w:rsid w:val="00DE7B15"/>
    <w:rsid w:val="00DF0F86"/>
    <w:rsid w:val="00DF100A"/>
    <w:rsid w:val="00DF1E32"/>
    <w:rsid w:val="00E0292B"/>
    <w:rsid w:val="00E110F9"/>
    <w:rsid w:val="00E1147F"/>
    <w:rsid w:val="00E12F1C"/>
    <w:rsid w:val="00E14098"/>
    <w:rsid w:val="00E145A4"/>
    <w:rsid w:val="00E23137"/>
    <w:rsid w:val="00E23910"/>
    <w:rsid w:val="00E248BD"/>
    <w:rsid w:val="00E279B5"/>
    <w:rsid w:val="00E302C7"/>
    <w:rsid w:val="00E303AB"/>
    <w:rsid w:val="00E33052"/>
    <w:rsid w:val="00E377EF"/>
    <w:rsid w:val="00E37C47"/>
    <w:rsid w:val="00E413A7"/>
    <w:rsid w:val="00E41B6D"/>
    <w:rsid w:val="00E41E64"/>
    <w:rsid w:val="00E42708"/>
    <w:rsid w:val="00E43DF3"/>
    <w:rsid w:val="00E44DDD"/>
    <w:rsid w:val="00E46D4B"/>
    <w:rsid w:val="00E5018E"/>
    <w:rsid w:val="00E55169"/>
    <w:rsid w:val="00E55979"/>
    <w:rsid w:val="00E55BB5"/>
    <w:rsid w:val="00E55BBD"/>
    <w:rsid w:val="00E561C1"/>
    <w:rsid w:val="00E56212"/>
    <w:rsid w:val="00E60C58"/>
    <w:rsid w:val="00E613A7"/>
    <w:rsid w:val="00E62E58"/>
    <w:rsid w:val="00E646A3"/>
    <w:rsid w:val="00E652B2"/>
    <w:rsid w:val="00E656CC"/>
    <w:rsid w:val="00E7170F"/>
    <w:rsid w:val="00E738B4"/>
    <w:rsid w:val="00E74BBD"/>
    <w:rsid w:val="00E75A53"/>
    <w:rsid w:val="00E76134"/>
    <w:rsid w:val="00E763BC"/>
    <w:rsid w:val="00E80F55"/>
    <w:rsid w:val="00E83772"/>
    <w:rsid w:val="00E84D6C"/>
    <w:rsid w:val="00E8538E"/>
    <w:rsid w:val="00E8654C"/>
    <w:rsid w:val="00E873A3"/>
    <w:rsid w:val="00E90663"/>
    <w:rsid w:val="00E91507"/>
    <w:rsid w:val="00E93691"/>
    <w:rsid w:val="00E948C8"/>
    <w:rsid w:val="00E94F31"/>
    <w:rsid w:val="00E9643C"/>
    <w:rsid w:val="00E96652"/>
    <w:rsid w:val="00E9766A"/>
    <w:rsid w:val="00EA0040"/>
    <w:rsid w:val="00EA0130"/>
    <w:rsid w:val="00EA034A"/>
    <w:rsid w:val="00EA44CC"/>
    <w:rsid w:val="00EA4811"/>
    <w:rsid w:val="00EA5BF9"/>
    <w:rsid w:val="00EA61B0"/>
    <w:rsid w:val="00EB12F8"/>
    <w:rsid w:val="00EB18BE"/>
    <w:rsid w:val="00EB1920"/>
    <w:rsid w:val="00EB3D01"/>
    <w:rsid w:val="00EB4A62"/>
    <w:rsid w:val="00EB4AE9"/>
    <w:rsid w:val="00EB5425"/>
    <w:rsid w:val="00EB550C"/>
    <w:rsid w:val="00EB6280"/>
    <w:rsid w:val="00EB7241"/>
    <w:rsid w:val="00EB72EF"/>
    <w:rsid w:val="00EB78F3"/>
    <w:rsid w:val="00EC2C8D"/>
    <w:rsid w:val="00EC49D0"/>
    <w:rsid w:val="00EC5047"/>
    <w:rsid w:val="00EC7EC1"/>
    <w:rsid w:val="00ED2DD1"/>
    <w:rsid w:val="00ED3A5B"/>
    <w:rsid w:val="00ED445A"/>
    <w:rsid w:val="00ED4EC5"/>
    <w:rsid w:val="00ED63BF"/>
    <w:rsid w:val="00EE0A6E"/>
    <w:rsid w:val="00EE127F"/>
    <w:rsid w:val="00EE2A51"/>
    <w:rsid w:val="00EE374D"/>
    <w:rsid w:val="00EE420A"/>
    <w:rsid w:val="00EE55E2"/>
    <w:rsid w:val="00EE6376"/>
    <w:rsid w:val="00EF08F3"/>
    <w:rsid w:val="00EF2FAD"/>
    <w:rsid w:val="00EF3675"/>
    <w:rsid w:val="00EF3FAD"/>
    <w:rsid w:val="00EF4204"/>
    <w:rsid w:val="00F00C0B"/>
    <w:rsid w:val="00F02A24"/>
    <w:rsid w:val="00F04404"/>
    <w:rsid w:val="00F06CBA"/>
    <w:rsid w:val="00F07D92"/>
    <w:rsid w:val="00F105FD"/>
    <w:rsid w:val="00F114EE"/>
    <w:rsid w:val="00F1166A"/>
    <w:rsid w:val="00F117E2"/>
    <w:rsid w:val="00F12330"/>
    <w:rsid w:val="00F12416"/>
    <w:rsid w:val="00F13266"/>
    <w:rsid w:val="00F13D07"/>
    <w:rsid w:val="00F14141"/>
    <w:rsid w:val="00F1494D"/>
    <w:rsid w:val="00F15BC8"/>
    <w:rsid w:val="00F15CEE"/>
    <w:rsid w:val="00F15FAA"/>
    <w:rsid w:val="00F1760E"/>
    <w:rsid w:val="00F242EF"/>
    <w:rsid w:val="00F252E9"/>
    <w:rsid w:val="00F2552C"/>
    <w:rsid w:val="00F25D4C"/>
    <w:rsid w:val="00F26A8E"/>
    <w:rsid w:val="00F27922"/>
    <w:rsid w:val="00F33239"/>
    <w:rsid w:val="00F3471B"/>
    <w:rsid w:val="00F371A3"/>
    <w:rsid w:val="00F37652"/>
    <w:rsid w:val="00F40A77"/>
    <w:rsid w:val="00F40EBC"/>
    <w:rsid w:val="00F440FF"/>
    <w:rsid w:val="00F442EA"/>
    <w:rsid w:val="00F45028"/>
    <w:rsid w:val="00F453DE"/>
    <w:rsid w:val="00F4540D"/>
    <w:rsid w:val="00F45E18"/>
    <w:rsid w:val="00F46E6E"/>
    <w:rsid w:val="00F47AE7"/>
    <w:rsid w:val="00F50A2C"/>
    <w:rsid w:val="00F51C1A"/>
    <w:rsid w:val="00F55377"/>
    <w:rsid w:val="00F560E3"/>
    <w:rsid w:val="00F56315"/>
    <w:rsid w:val="00F646AB"/>
    <w:rsid w:val="00F6726B"/>
    <w:rsid w:val="00F716D9"/>
    <w:rsid w:val="00F73EB0"/>
    <w:rsid w:val="00F74107"/>
    <w:rsid w:val="00F74D53"/>
    <w:rsid w:val="00F755DB"/>
    <w:rsid w:val="00F75847"/>
    <w:rsid w:val="00F76692"/>
    <w:rsid w:val="00F76C11"/>
    <w:rsid w:val="00F80DF0"/>
    <w:rsid w:val="00F818D6"/>
    <w:rsid w:val="00F84DBF"/>
    <w:rsid w:val="00F85001"/>
    <w:rsid w:val="00F85EC9"/>
    <w:rsid w:val="00F86574"/>
    <w:rsid w:val="00F86D7A"/>
    <w:rsid w:val="00F87487"/>
    <w:rsid w:val="00F90916"/>
    <w:rsid w:val="00F90BA8"/>
    <w:rsid w:val="00F918A6"/>
    <w:rsid w:val="00F93A48"/>
    <w:rsid w:val="00F94F7A"/>
    <w:rsid w:val="00F9528F"/>
    <w:rsid w:val="00F970F7"/>
    <w:rsid w:val="00F973B9"/>
    <w:rsid w:val="00FA10EC"/>
    <w:rsid w:val="00FA23FC"/>
    <w:rsid w:val="00FA6DA2"/>
    <w:rsid w:val="00FA79A5"/>
    <w:rsid w:val="00FA79CC"/>
    <w:rsid w:val="00FA7CFE"/>
    <w:rsid w:val="00FB033E"/>
    <w:rsid w:val="00FB081E"/>
    <w:rsid w:val="00FB1311"/>
    <w:rsid w:val="00FB1D6C"/>
    <w:rsid w:val="00FC06D5"/>
    <w:rsid w:val="00FC1091"/>
    <w:rsid w:val="00FC40CA"/>
    <w:rsid w:val="00FC596A"/>
    <w:rsid w:val="00FC5F20"/>
    <w:rsid w:val="00FC661A"/>
    <w:rsid w:val="00FC70AF"/>
    <w:rsid w:val="00FC74B3"/>
    <w:rsid w:val="00FD15AD"/>
    <w:rsid w:val="00FD35B0"/>
    <w:rsid w:val="00FD48B0"/>
    <w:rsid w:val="00FD4A2E"/>
    <w:rsid w:val="00FD6474"/>
    <w:rsid w:val="00FD775E"/>
    <w:rsid w:val="00FE09EF"/>
    <w:rsid w:val="00FE11AB"/>
    <w:rsid w:val="00FE1B33"/>
    <w:rsid w:val="00FE4896"/>
    <w:rsid w:val="00FE4E8D"/>
    <w:rsid w:val="00FE70D8"/>
    <w:rsid w:val="00FF077C"/>
    <w:rsid w:val="00FF3488"/>
    <w:rsid w:val="00FF65EA"/>
    <w:rsid w:val="00FF66C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A307B"/>
  <w15:chartTrackingRefBased/>
  <w15:docId w15:val="{ADFF1A3E-F2B4-4991-979A-AB8A8D18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27"/>
    <w:pPr>
      <w:ind w:left="720"/>
      <w:contextualSpacing/>
    </w:pPr>
  </w:style>
  <w:style w:type="character" w:styleId="Hyperlink">
    <w:name w:val="Hyperlink"/>
    <w:basedOn w:val="DefaultParagraphFont"/>
    <w:rsid w:val="001E26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332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56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332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25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92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43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038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40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9</cp:revision>
  <dcterms:created xsi:type="dcterms:W3CDTF">2017-01-30T14:24:00Z</dcterms:created>
  <dcterms:modified xsi:type="dcterms:W3CDTF">2017-03-04T07:48:00Z</dcterms:modified>
</cp:coreProperties>
</file>